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64809" w:rsidRDefault="00487C4E">
      <w:pPr>
        <w:pStyle w:val="Normal0"/>
        <w:jc w:val="center"/>
        <w:rPr>
          <w:rFonts w:ascii="Montserrat" w:eastAsia="Montserrat" w:hAnsi="Montserrat" w:cs="Montserrat"/>
          <w:sz w:val="48"/>
          <w:szCs w:val="48"/>
        </w:rPr>
      </w:pPr>
      <w:r>
        <w:rPr>
          <w:rFonts w:ascii="Montserrat" w:eastAsia="Montserrat" w:hAnsi="Montserrat" w:cs="Montserrat"/>
          <w:noProof/>
          <w:sz w:val="48"/>
          <w:szCs w:val="48"/>
        </w:rPr>
        <w:drawing>
          <wp:inline distT="114300" distB="114300" distL="114300" distR="114300" wp14:anchorId="391AAD9B" wp14:editId="07777777">
            <wp:extent cx="2911313" cy="252988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11313" cy="2529884"/>
                    </a:xfrm>
                    <a:prstGeom prst="rect">
                      <a:avLst/>
                    </a:prstGeom>
                    <a:ln/>
                  </pic:spPr>
                </pic:pic>
              </a:graphicData>
            </a:graphic>
          </wp:inline>
        </w:drawing>
      </w:r>
    </w:p>
    <w:p w14:paraId="00000002" w14:textId="77777777" w:rsidR="00864809" w:rsidRDefault="00864809">
      <w:pPr>
        <w:pStyle w:val="Normal0"/>
        <w:jc w:val="center"/>
        <w:rPr>
          <w:rFonts w:ascii="Montserrat" w:eastAsia="Montserrat" w:hAnsi="Montserrat" w:cs="Montserrat"/>
          <w:sz w:val="48"/>
          <w:szCs w:val="48"/>
        </w:rPr>
      </w:pPr>
    </w:p>
    <w:p w14:paraId="00000003" w14:textId="77777777" w:rsidR="00864809" w:rsidRPr="00D36DA4" w:rsidRDefault="00487C4E" w:rsidP="4A113A03">
      <w:pPr>
        <w:pStyle w:val="Normal0"/>
        <w:jc w:val="center"/>
        <w:rPr>
          <w:rFonts w:ascii="Montserrat" w:eastAsia="Montserrat" w:hAnsi="Montserrat" w:cs="Montserrat"/>
          <w:b/>
          <w:bCs/>
          <w:sz w:val="48"/>
          <w:szCs w:val="48"/>
          <w:lang w:val="en-US"/>
        </w:rPr>
      </w:pPr>
      <w:r w:rsidRPr="00D36DA4">
        <w:rPr>
          <w:rFonts w:ascii="Montserrat" w:eastAsia="Montserrat" w:hAnsi="Montserrat" w:cs="Montserrat"/>
          <w:b/>
          <w:bCs/>
          <w:sz w:val="48"/>
          <w:szCs w:val="48"/>
          <w:lang w:val="en-US"/>
        </w:rPr>
        <w:t>Chartering Report</w:t>
      </w:r>
    </w:p>
    <w:p w14:paraId="00000004" w14:textId="77777777" w:rsidR="00864809" w:rsidRPr="00D36DA4" w:rsidRDefault="00864809">
      <w:pPr>
        <w:pStyle w:val="Normal0"/>
        <w:jc w:val="center"/>
        <w:rPr>
          <w:rFonts w:ascii="Montserrat" w:eastAsia="Montserrat" w:hAnsi="Montserrat" w:cs="Montserrat"/>
          <w:b/>
          <w:sz w:val="30"/>
          <w:szCs w:val="30"/>
          <w:lang w:val="en-US"/>
        </w:rPr>
      </w:pPr>
    </w:p>
    <w:p w14:paraId="00000005" w14:textId="77777777" w:rsidR="00864809" w:rsidRPr="00D36DA4" w:rsidRDefault="00487C4E">
      <w:pPr>
        <w:pStyle w:val="Normal0"/>
        <w:jc w:val="center"/>
        <w:rPr>
          <w:rFonts w:ascii="Montserrat" w:eastAsia="Montserrat" w:hAnsi="Montserrat" w:cs="Montserrat"/>
          <w:sz w:val="30"/>
          <w:szCs w:val="30"/>
          <w:lang w:val="en-US"/>
        </w:rPr>
      </w:pPr>
      <w:r w:rsidRPr="00D36DA4">
        <w:rPr>
          <w:rFonts w:ascii="Montserrat" w:eastAsia="Montserrat" w:hAnsi="Montserrat" w:cs="Montserrat"/>
          <w:sz w:val="30"/>
          <w:szCs w:val="30"/>
          <w:lang w:val="en-US"/>
        </w:rPr>
        <w:t>C1.046</w:t>
      </w:r>
    </w:p>
    <w:p w14:paraId="00000006" w14:textId="77777777" w:rsidR="00864809" w:rsidRPr="00D36DA4" w:rsidRDefault="00864809">
      <w:pPr>
        <w:pStyle w:val="Normal0"/>
        <w:jc w:val="center"/>
        <w:rPr>
          <w:rFonts w:ascii="Montserrat" w:eastAsia="Montserrat" w:hAnsi="Montserrat" w:cs="Montserrat"/>
          <w:sz w:val="30"/>
          <w:szCs w:val="30"/>
          <w:lang w:val="en-US"/>
        </w:rPr>
      </w:pPr>
    </w:p>
    <w:p w14:paraId="00000007" w14:textId="77777777" w:rsidR="00864809" w:rsidRPr="00D36DA4" w:rsidRDefault="00487C4E">
      <w:pPr>
        <w:pStyle w:val="Normal0"/>
        <w:jc w:val="center"/>
        <w:rPr>
          <w:rFonts w:ascii="Montserrat" w:eastAsia="Montserrat" w:hAnsi="Montserrat" w:cs="Montserrat"/>
          <w:sz w:val="24"/>
          <w:szCs w:val="24"/>
          <w:lang w:val="en-US"/>
        </w:rPr>
      </w:pPr>
      <w:hyperlink r:id="rId9">
        <w:r w:rsidRPr="00D36DA4">
          <w:rPr>
            <w:color w:val="0000FF"/>
            <w:u w:val="single"/>
            <w:lang w:val="en-US"/>
          </w:rPr>
          <w:t>https://github.com/DP2-C1-046</w:t>
        </w:r>
      </w:hyperlink>
    </w:p>
    <w:p w14:paraId="00000008" w14:textId="77777777" w:rsidR="00864809" w:rsidRPr="00D36DA4" w:rsidRDefault="00864809">
      <w:pPr>
        <w:pStyle w:val="Normal0"/>
        <w:jc w:val="center"/>
        <w:rPr>
          <w:rFonts w:ascii="Montserrat" w:eastAsia="Montserrat" w:hAnsi="Montserrat" w:cs="Montserrat"/>
          <w:sz w:val="24"/>
          <w:szCs w:val="24"/>
          <w:lang w:val="en-US"/>
        </w:rPr>
      </w:pPr>
    </w:p>
    <w:tbl>
      <w:tblPr>
        <w:tblStyle w:val="a0"/>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64809" w14:paraId="05114700" w14:textId="77777777">
        <w:trPr>
          <w:jc w:val="center"/>
        </w:trPr>
        <w:tc>
          <w:tcPr>
            <w:tcW w:w="4680" w:type="dxa"/>
            <w:shd w:val="clear" w:color="auto" w:fill="6D9EEB"/>
            <w:tcMar>
              <w:top w:w="100" w:type="dxa"/>
              <w:left w:w="100" w:type="dxa"/>
              <w:bottom w:w="100" w:type="dxa"/>
              <w:right w:w="100" w:type="dxa"/>
            </w:tcMar>
          </w:tcPr>
          <w:p w14:paraId="00000009"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Apellidos, Nombre</w:t>
            </w:r>
          </w:p>
        </w:tc>
        <w:tc>
          <w:tcPr>
            <w:tcW w:w="4680" w:type="dxa"/>
            <w:shd w:val="clear" w:color="auto" w:fill="6D9EEB"/>
            <w:tcMar>
              <w:top w:w="100" w:type="dxa"/>
              <w:left w:w="100" w:type="dxa"/>
              <w:bottom w:w="100" w:type="dxa"/>
              <w:right w:w="100" w:type="dxa"/>
            </w:tcMar>
          </w:tcPr>
          <w:p w14:paraId="0000000A"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Email</w:t>
            </w:r>
          </w:p>
        </w:tc>
      </w:tr>
      <w:tr w:rsidR="00864809" w14:paraId="0EC8EEF8" w14:textId="77777777">
        <w:trPr>
          <w:jc w:val="center"/>
        </w:trPr>
        <w:tc>
          <w:tcPr>
            <w:tcW w:w="4680" w:type="dxa"/>
            <w:shd w:val="clear" w:color="auto" w:fill="auto"/>
            <w:tcMar>
              <w:top w:w="100" w:type="dxa"/>
              <w:left w:w="100" w:type="dxa"/>
              <w:bottom w:w="100" w:type="dxa"/>
              <w:right w:w="100" w:type="dxa"/>
            </w:tcMar>
          </w:tcPr>
          <w:p w14:paraId="0000000B" w14:textId="77777777" w:rsidR="00864809" w:rsidRDefault="00487C4E">
            <w:pPr>
              <w:pStyle w:val="Normal0"/>
              <w:spacing w:line="240" w:lineRule="auto"/>
              <w:rPr>
                <w:rFonts w:ascii="Montserrat" w:eastAsia="Montserrat" w:hAnsi="Montserrat" w:cs="Montserrat"/>
              </w:rPr>
            </w:pPr>
            <w:r>
              <w:rPr>
                <w:rFonts w:ascii="Montserrat" w:eastAsia="Montserrat" w:hAnsi="Montserrat" w:cs="Montserrat"/>
              </w:rPr>
              <w:t>Blanco Mora, David</w:t>
            </w:r>
          </w:p>
        </w:tc>
        <w:tc>
          <w:tcPr>
            <w:tcW w:w="4680" w:type="dxa"/>
            <w:shd w:val="clear" w:color="auto" w:fill="auto"/>
            <w:tcMar>
              <w:top w:w="100" w:type="dxa"/>
              <w:left w:w="100" w:type="dxa"/>
              <w:bottom w:w="100" w:type="dxa"/>
              <w:right w:w="100" w:type="dxa"/>
            </w:tcMar>
          </w:tcPr>
          <w:p w14:paraId="0000000C"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davblamor@alum.us.es</w:t>
            </w:r>
          </w:p>
        </w:tc>
      </w:tr>
      <w:tr w:rsidR="00864809" w14:paraId="1D11C5E9" w14:textId="77777777">
        <w:trPr>
          <w:jc w:val="center"/>
        </w:trPr>
        <w:tc>
          <w:tcPr>
            <w:tcW w:w="4680" w:type="dxa"/>
            <w:shd w:val="clear" w:color="auto" w:fill="auto"/>
            <w:tcMar>
              <w:top w:w="100" w:type="dxa"/>
              <w:left w:w="100" w:type="dxa"/>
              <w:bottom w:w="100" w:type="dxa"/>
              <w:right w:w="100" w:type="dxa"/>
            </w:tcMar>
          </w:tcPr>
          <w:p w14:paraId="0000000D" w14:textId="77777777" w:rsidR="00864809" w:rsidRDefault="00487C4E">
            <w:pPr>
              <w:pStyle w:val="Normal0"/>
              <w:rPr>
                <w:rFonts w:ascii="Montserrat" w:eastAsia="Montserrat" w:hAnsi="Montserrat" w:cs="Montserrat"/>
              </w:rPr>
            </w:pPr>
            <w:r>
              <w:rPr>
                <w:rFonts w:ascii="Montserrat" w:eastAsia="Montserrat" w:hAnsi="Montserrat" w:cs="Montserrat"/>
              </w:rPr>
              <w:t>Jiménez Adorna, Nerea</w:t>
            </w:r>
          </w:p>
        </w:tc>
        <w:tc>
          <w:tcPr>
            <w:tcW w:w="4680" w:type="dxa"/>
            <w:shd w:val="clear" w:color="auto" w:fill="auto"/>
            <w:tcMar>
              <w:top w:w="100" w:type="dxa"/>
              <w:left w:w="100" w:type="dxa"/>
              <w:bottom w:w="100" w:type="dxa"/>
              <w:right w:w="100" w:type="dxa"/>
            </w:tcMar>
          </w:tcPr>
          <w:p w14:paraId="0000000E"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nerjimado@alum.us.es</w:t>
            </w:r>
          </w:p>
        </w:tc>
      </w:tr>
      <w:tr w:rsidR="00864809" w14:paraId="7C4E7D8B" w14:textId="77777777">
        <w:trPr>
          <w:jc w:val="center"/>
        </w:trPr>
        <w:tc>
          <w:tcPr>
            <w:tcW w:w="4680" w:type="dxa"/>
            <w:shd w:val="clear" w:color="auto" w:fill="auto"/>
            <w:tcMar>
              <w:top w:w="100" w:type="dxa"/>
              <w:left w:w="100" w:type="dxa"/>
              <w:bottom w:w="100" w:type="dxa"/>
              <w:right w:w="100" w:type="dxa"/>
            </w:tcMar>
          </w:tcPr>
          <w:p w14:paraId="0000000F"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Segura Gómez, Rafael</w:t>
            </w:r>
          </w:p>
        </w:tc>
        <w:tc>
          <w:tcPr>
            <w:tcW w:w="4680" w:type="dxa"/>
            <w:shd w:val="clear" w:color="auto" w:fill="auto"/>
            <w:tcMar>
              <w:top w:w="100" w:type="dxa"/>
              <w:left w:w="100" w:type="dxa"/>
              <w:bottom w:w="100" w:type="dxa"/>
              <w:right w:w="100" w:type="dxa"/>
            </w:tcMar>
          </w:tcPr>
          <w:p w14:paraId="00000010"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rafseggom@alum.us.es</w:t>
            </w:r>
          </w:p>
        </w:tc>
      </w:tr>
      <w:tr w:rsidR="00864809" w14:paraId="313F661A" w14:textId="77777777">
        <w:trPr>
          <w:jc w:val="center"/>
        </w:trPr>
        <w:tc>
          <w:tcPr>
            <w:tcW w:w="4680" w:type="dxa"/>
            <w:shd w:val="clear" w:color="auto" w:fill="auto"/>
            <w:tcMar>
              <w:top w:w="100" w:type="dxa"/>
              <w:left w:w="100" w:type="dxa"/>
              <w:bottom w:w="100" w:type="dxa"/>
              <w:right w:w="100" w:type="dxa"/>
            </w:tcMar>
          </w:tcPr>
          <w:p w14:paraId="00000011"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Caro Medina, Rafael David</w:t>
            </w:r>
          </w:p>
        </w:tc>
        <w:tc>
          <w:tcPr>
            <w:tcW w:w="4680" w:type="dxa"/>
            <w:shd w:val="clear" w:color="auto" w:fill="auto"/>
            <w:tcMar>
              <w:top w:w="100" w:type="dxa"/>
              <w:left w:w="100" w:type="dxa"/>
              <w:bottom w:w="100" w:type="dxa"/>
              <w:right w:w="100" w:type="dxa"/>
            </w:tcMar>
          </w:tcPr>
          <w:p w14:paraId="00000012"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rafcarmed@alum.us.es</w:t>
            </w:r>
          </w:p>
        </w:tc>
      </w:tr>
      <w:tr w:rsidR="00864809" w14:paraId="3341B201" w14:textId="77777777">
        <w:trPr>
          <w:jc w:val="center"/>
        </w:trPr>
        <w:tc>
          <w:tcPr>
            <w:tcW w:w="4680" w:type="dxa"/>
            <w:shd w:val="clear" w:color="auto" w:fill="auto"/>
            <w:tcMar>
              <w:top w:w="100" w:type="dxa"/>
              <w:left w:w="100" w:type="dxa"/>
              <w:bottom w:w="100" w:type="dxa"/>
              <w:right w:w="100" w:type="dxa"/>
            </w:tcMar>
          </w:tcPr>
          <w:p w14:paraId="00000013"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Espinosa Elías, Emilio</w:t>
            </w:r>
          </w:p>
        </w:tc>
        <w:tc>
          <w:tcPr>
            <w:tcW w:w="4680" w:type="dxa"/>
            <w:shd w:val="clear" w:color="auto" w:fill="auto"/>
            <w:tcMar>
              <w:top w:w="100" w:type="dxa"/>
              <w:left w:w="100" w:type="dxa"/>
              <w:bottom w:w="100" w:type="dxa"/>
              <w:right w:w="100" w:type="dxa"/>
            </w:tcMar>
          </w:tcPr>
          <w:p w14:paraId="00000014" w14:textId="77777777" w:rsidR="00864809" w:rsidRDefault="00487C4E">
            <w:pPr>
              <w:pStyle w:val="Normal0"/>
              <w:widowControl w:val="0"/>
              <w:pBdr>
                <w:top w:val="nil"/>
                <w:left w:val="nil"/>
                <w:bottom w:val="nil"/>
                <w:right w:val="nil"/>
                <w:between w:val="nil"/>
              </w:pBdr>
              <w:spacing w:line="240" w:lineRule="auto"/>
              <w:rPr>
                <w:rFonts w:ascii="Montserrat" w:eastAsia="Montserrat" w:hAnsi="Montserrat" w:cs="Montserrat"/>
              </w:rPr>
            </w:pPr>
            <w:r>
              <w:rPr>
                <w:rFonts w:ascii="Montserrat" w:eastAsia="Montserrat" w:hAnsi="Montserrat" w:cs="Montserrat"/>
              </w:rPr>
              <w:t>emiespeli@alum.us.es</w:t>
            </w:r>
          </w:p>
        </w:tc>
      </w:tr>
    </w:tbl>
    <w:p w14:paraId="00000015" w14:textId="77777777" w:rsidR="00864809" w:rsidRDefault="00864809">
      <w:pPr>
        <w:pStyle w:val="Normal0"/>
        <w:rPr>
          <w:rFonts w:ascii="Montserrat" w:eastAsia="Montserrat" w:hAnsi="Montserrat" w:cs="Montserrat"/>
        </w:rPr>
      </w:pPr>
    </w:p>
    <w:p w14:paraId="00000016" w14:textId="77777777" w:rsidR="00864809" w:rsidRDefault="00487C4E">
      <w:pPr>
        <w:pStyle w:val="Normal0"/>
        <w:rPr>
          <w:rFonts w:ascii="Montserrat" w:eastAsia="Montserrat" w:hAnsi="Montserrat" w:cs="Montserrat"/>
          <w:sz w:val="30"/>
          <w:szCs w:val="30"/>
        </w:rPr>
      </w:pPr>
      <w:r>
        <w:br w:type="page"/>
      </w:r>
    </w:p>
    <w:p w14:paraId="00000017" w14:textId="77777777" w:rsidR="00864809" w:rsidRDefault="00487C4E">
      <w:pPr>
        <w:pStyle w:val="Normal0"/>
        <w:rPr>
          <w:rFonts w:ascii="Montserrat" w:eastAsia="Montserrat" w:hAnsi="Montserrat" w:cs="Montserrat"/>
          <w:b/>
          <w:sz w:val="30"/>
          <w:szCs w:val="30"/>
        </w:rPr>
      </w:pPr>
      <w:r>
        <w:rPr>
          <w:rFonts w:ascii="Montserrat" w:eastAsia="Montserrat" w:hAnsi="Montserrat" w:cs="Montserrat"/>
          <w:b/>
          <w:sz w:val="30"/>
          <w:szCs w:val="30"/>
        </w:rPr>
        <w:lastRenderedPageBreak/>
        <w:t>Tabla de contenidos</w:t>
      </w:r>
    </w:p>
    <w:p w14:paraId="00000018" w14:textId="77777777" w:rsidR="00864809" w:rsidRDefault="00864809">
      <w:pPr>
        <w:pStyle w:val="Normal0"/>
        <w:rPr>
          <w:rFonts w:ascii="Montserrat" w:eastAsia="Montserrat" w:hAnsi="Montserrat" w:cs="Montserrat"/>
          <w:sz w:val="30"/>
          <w:szCs w:val="30"/>
        </w:rPr>
      </w:pPr>
    </w:p>
    <w:p w14:paraId="00000019" w14:textId="77777777" w:rsidR="00864809" w:rsidRDefault="00487C4E">
      <w:pPr>
        <w:pStyle w:val="Normal0"/>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Contenido</w:t>
      </w:r>
    </w:p>
    <w:sdt>
      <w:sdtPr>
        <w:id w:val="313818738"/>
        <w:docPartObj>
          <w:docPartGallery w:val="Table of Contents"/>
          <w:docPartUnique/>
        </w:docPartObj>
      </w:sdtPr>
      <w:sdtContent>
        <w:p w14:paraId="0000001A" w14:textId="77777777" w:rsidR="00864809" w:rsidRDefault="00487C4E">
          <w:pPr>
            <w:pStyle w:val="Normal0"/>
            <w:pBdr>
              <w:top w:val="nil"/>
              <w:left w:val="nil"/>
              <w:bottom w:val="nil"/>
              <w:right w:val="nil"/>
              <w:between w:val="nil"/>
            </w:pBdr>
            <w:tabs>
              <w:tab w:val="left" w:pos="440"/>
              <w:tab w:val="right" w:pos="9350"/>
            </w:tabs>
            <w:spacing w:after="100"/>
            <w:rPr>
              <w:rFonts w:ascii="Cambria" w:eastAsia="Cambria" w:hAnsi="Cambria" w:cs="Cambria"/>
              <w:color w:val="000000"/>
              <w:sz w:val="24"/>
              <w:szCs w:val="24"/>
            </w:rPr>
          </w:pPr>
          <w:r>
            <w:fldChar w:fldCharType="begin"/>
          </w:r>
          <w:r>
            <w:instrText xml:space="preserve"> TOC \h \u \z \t "Heading 1,1,Heading 2,2,Heading 3,3,"</w:instrText>
          </w:r>
          <w:r>
            <w:fldChar w:fldCharType="separate"/>
          </w:r>
          <w:hyperlink w:anchor="_heading=h.30j0zll">
            <w:r>
              <w:rPr>
                <w:rFonts w:ascii="Montserrat" w:eastAsia="Montserrat" w:hAnsi="Montserrat" w:cs="Montserrat"/>
                <w:b/>
                <w:color w:val="000000"/>
              </w:rPr>
              <w:t>1.</w:t>
            </w:r>
          </w:hyperlink>
          <w:hyperlink w:anchor="_heading=h.30j0zll">
            <w:r>
              <w:rPr>
                <w:rFonts w:ascii="Cambria" w:eastAsia="Cambria" w:hAnsi="Cambria" w:cs="Cambria"/>
                <w:color w:val="000000"/>
                <w:sz w:val="24"/>
                <w:szCs w:val="24"/>
              </w:rPr>
              <w:tab/>
            </w:r>
          </w:hyperlink>
          <w:r>
            <w:fldChar w:fldCharType="begin"/>
          </w:r>
          <w:r>
            <w:instrText xml:space="preserve"> PAGEREF _heading=h.30j0zll \h </w:instrText>
          </w:r>
          <w:r>
            <w:fldChar w:fldCharType="separate"/>
          </w:r>
          <w:r>
            <w:rPr>
              <w:rFonts w:ascii="Montserrat" w:eastAsia="Montserrat" w:hAnsi="Montserrat" w:cs="Montserrat"/>
              <w:b/>
              <w:color w:val="000000"/>
            </w:rPr>
            <w:t>Resumen ejecutivo</w:t>
          </w:r>
          <w:r>
            <w:rPr>
              <w:color w:val="000000"/>
            </w:rPr>
            <w:tab/>
            <w:t>3</w:t>
          </w:r>
          <w:r>
            <w:fldChar w:fldCharType="end"/>
          </w:r>
        </w:p>
        <w:p w14:paraId="0000001B" w14:textId="77777777" w:rsidR="00864809" w:rsidRDefault="00487C4E">
          <w:pPr>
            <w:pStyle w:val="Normal0"/>
            <w:pBdr>
              <w:top w:val="nil"/>
              <w:left w:val="nil"/>
              <w:bottom w:val="nil"/>
              <w:right w:val="nil"/>
              <w:between w:val="nil"/>
            </w:pBdr>
            <w:tabs>
              <w:tab w:val="left" w:pos="440"/>
              <w:tab w:val="right" w:pos="9350"/>
            </w:tabs>
            <w:spacing w:after="100"/>
            <w:rPr>
              <w:rFonts w:ascii="Cambria" w:eastAsia="Cambria" w:hAnsi="Cambria" w:cs="Cambria"/>
              <w:color w:val="000000"/>
              <w:sz w:val="24"/>
              <w:szCs w:val="24"/>
            </w:rPr>
          </w:pPr>
          <w:hyperlink w:anchor="_heading=h.1fob9te">
            <w:r>
              <w:rPr>
                <w:rFonts w:ascii="Montserrat" w:eastAsia="Montserrat" w:hAnsi="Montserrat" w:cs="Montserrat"/>
                <w:b/>
                <w:color w:val="000000"/>
              </w:rPr>
              <w:t>2.</w:t>
            </w:r>
          </w:hyperlink>
          <w:hyperlink w:anchor="_heading=h.1fob9te">
            <w:r>
              <w:rPr>
                <w:rFonts w:ascii="Cambria" w:eastAsia="Cambria" w:hAnsi="Cambria" w:cs="Cambria"/>
                <w:color w:val="000000"/>
                <w:sz w:val="24"/>
                <w:szCs w:val="24"/>
              </w:rPr>
              <w:tab/>
            </w:r>
          </w:hyperlink>
          <w:r>
            <w:fldChar w:fldCharType="begin"/>
          </w:r>
          <w:r>
            <w:instrText xml:space="preserve"> PAGEREF _heading=h.1fob9te \h </w:instrText>
          </w:r>
          <w:r>
            <w:fldChar w:fldCharType="separate"/>
          </w:r>
          <w:r>
            <w:rPr>
              <w:rFonts w:ascii="Montserrat" w:eastAsia="Montserrat" w:hAnsi="Montserrat" w:cs="Montserrat"/>
              <w:b/>
              <w:color w:val="000000"/>
            </w:rPr>
            <w:t>Tabla de revisiones</w:t>
          </w:r>
          <w:r>
            <w:rPr>
              <w:color w:val="000000"/>
            </w:rPr>
            <w:tab/>
            <w:t>3</w:t>
          </w:r>
          <w:r>
            <w:fldChar w:fldCharType="end"/>
          </w:r>
        </w:p>
        <w:p w14:paraId="0000001C" w14:textId="77777777" w:rsidR="00864809" w:rsidRDefault="00487C4E">
          <w:pPr>
            <w:pStyle w:val="Normal0"/>
            <w:pBdr>
              <w:top w:val="nil"/>
              <w:left w:val="nil"/>
              <w:bottom w:val="nil"/>
              <w:right w:val="nil"/>
              <w:between w:val="nil"/>
            </w:pBdr>
            <w:tabs>
              <w:tab w:val="left" w:pos="440"/>
              <w:tab w:val="right" w:pos="9350"/>
            </w:tabs>
            <w:spacing w:after="100"/>
            <w:rPr>
              <w:rFonts w:ascii="Cambria" w:eastAsia="Cambria" w:hAnsi="Cambria" w:cs="Cambria"/>
              <w:color w:val="000000"/>
              <w:sz w:val="24"/>
              <w:szCs w:val="24"/>
            </w:rPr>
          </w:pPr>
          <w:hyperlink w:anchor="_heading=h.3znysh7">
            <w:r>
              <w:rPr>
                <w:rFonts w:ascii="Montserrat" w:eastAsia="Montserrat" w:hAnsi="Montserrat" w:cs="Montserrat"/>
                <w:b/>
                <w:color w:val="000000"/>
              </w:rPr>
              <w:t>3.</w:t>
            </w:r>
          </w:hyperlink>
          <w:hyperlink w:anchor="_heading=h.3znysh7">
            <w:r>
              <w:rPr>
                <w:rFonts w:ascii="Cambria" w:eastAsia="Cambria" w:hAnsi="Cambria" w:cs="Cambria"/>
                <w:color w:val="000000"/>
                <w:sz w:val="24"/>
                <w:szCs w:val="24"/>
              </w:rPr>
              <w:tab/>
            </w:r>
          </w:hyperlink>
          <w:r>
            <w:fldChar w:fldCharType="begin"/>
          </w:r>
          <w:r>
            <w:instrText xml:space="preserve"> PAGEREF _heading=h.3znysh7 \h </w:instrText>
          </w:r>
          <w:r>
            <w:fldChar w:fldCharType="separate"/>
          </w:r>
          <w:r>
            <w:rPr>
              <w:rFonts w:ascii="Montserrat" w:eastAsia="Montserrat" w:hAnsi="Montserrat" w:cs="Montserrat"/>
              <w:b/>
              <w:color w:val="000000"/>
            </w:rPr>
            <w:t>Introducción</w:t>
          </w:r>
          <w:r>
            <w:rPr>
              <w:color w:val="000000"/>
            </w:rPr>
            <w:tab/>
            <w:t>3</w:t>
          </w:r>
          <w:r>
            <w:fldChar w:fldCharType="end"/>
          </w:r>
        </w:p>
        <w:p w14:paraId="0000001D" w14:textId="77777777" w:rsidR="00864809" w:rsidRDefault="00487C4E">
          <w:pPr>
            <w:pStyle w:val="Normal0"/>
            <w:pBdr>
              <w:top w:val="nil"/>
              <w:left w:val="nil"/>
              <w:bottom w:val="nil"/>
              <w:right w:val="nil"/>
              <w:between w:val="nil"/>
            </w:pBdr>
            <w:tabs>
              <w:tab w:val="left" w:pos="720"/>
              <w:tab w:val="right" w:pos="9350"/>
            </w:tabs>
            <w:spacing w:after="100"/>
            <w:rPr>
              <w:rFonts w:ascii="Cambria" w:eastAsia="Cambria" w:hAnsi="Cambria" w:cs="Cambria"/>
              <w:color w:val="000000"/>
              <w:sz w:val="24"/>
              <w:szCs w:val="24"/>
            </w:rPr>
          </w:pPr>
          <w:hyperlink w:anchor="_heading=h.2et92p0">
            <w:r>
              <w:rPr>
                <w:rFonts w:ascii="Montserrat" w:eastAsia="Montserrat" w:hAnsi="Montserrat" w:cs="Montserrat"/>
                <w:b/>
                <w:color w:val="000000"/>
              </w:rPr>
              <w:t>4.</w:t>
            </w:r>
          </w:hyperlink>
          <w:hyperlink w:anchor="_heading=h.2et92p0">
            <w:r>
              <w:rPr>
                <w:rFonts w:ascii="Cambria" w:eastAsia="Cambria" w:hAnsi="Cambria" w:cs="Cambria"/>
                <w:color w:val="000000"/>
                <w:sz w:val="24"/>
                <w:szCs w:val="24"/>
              </w:rPr>
              <w:tab/>
            </w:r>
          </w:hyperlink>
          <w:r>
            <w:fldChar w:fldCharType="begin"/>
          </w:r>
          <w:r>
            <w:instrText xml:space="preserve"> PAGEREF _heading=h.2et92p0 \h </w:instrText>
          </w:r>
          <w:r>
            <w:fldChar w:fldCharType="separate"/>
          </w:r>
          <w:r>
            <w:rPr>
              <w:rFonts w:ascii="Montserrat" w:eastAsia="Montserrat" w:hAnsi="Montserrat" w:cs="Montserrat"/>
              <w:b/>
              <w:color w:val="000000"/>
            </w:rPr>
            <w:t>Contenidos</w:t>
          </w:r>
          <w:r>
            <w:rPr>
              <w:color w:val="000000"/>
            </w:rPr>
            <w:tab/>
            <w:t>4</w:t>
          </w:r>
          <w:r>
            <w:fldChar w:fldCharType="end"/>
          </w:r>
        </w:p>
        <w:p w14:paraId="0000001E"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tyjcwt">
            <w:r>
              <w:rPr>
                <w:rFonts w:ascii="Cambria" w:eastAsia="Cambria" w:hAnsi="Cambria" w:cs="Cambria"/>
                <w:color w:val="000000"/>
              </w:rPr>
              <w:t>4.1 Resumen de proceso de reclutamiento.</w:t>
            </w:r>
            <w:r>
              <w:rPr>
                <w:rFonts w:ascii="Cambria" w:eastAsia="Cambria" w:hAnsi="Cambria" w:cs="Cambria"/>
                <w:color w:val="000000"/>
              </w:rPr>
              <w:tab/>
              <w:t>4</w:t>
            </w:r>
          </w:hyperlink>
        </w:p>
        <w:p w14:paraId="0000001F"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3dy6vkm">
            <w:r>
              <w:rPr>
                <w:rFonts w:ascii="Cambria" w:eastAsia="Cambria" w:hAnsi="Cambria" w:cs="Cambria"/>
                <w:color w:val="000000"/>
              </w:rPr>
              <w:t>4.2 Datos de contacto</w:t>
            </w:r>
            <w:r>
              <w:rPr>
                <w:rFonts w:ascii="Cambria" w:eastAsia="Cambria" w:hAnsi="Cambria" w:cs="Cambria"/>
                <w:color w:val="000000"/>
              </w:rPr>
              <w:tab/>
              <w:t>4</w:t>
            </w:r>
          </w:hyperlink>
        </w:p>
        <w:p w14:paraId="00000020"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1t3h5sf">
            <w:r>
              <w:rPr>
                <w:rFonts w:ascii="Cambria" w:eastAsia="Cambria" w:hAnsi="Cambria" w:cs="Cambria"/>
                <w:color w:val="000000"/>
              </w:rPr>
              <w:t>4.3 Acuerdos</w:t>
            </w:r>
            <w:r>
              <w:rPr>
                <w:rFonts w:ascii="Cambria" w:eastAsia="Cambria" w:hAnsi="Cambria" w:cs="Cambria"/>
                <w:color w:val="000000"/>
              </w:rPr>
              <w:tab/>
              <w:t>4</w:t>
            </w:r>
          </w:hyperlink>
        </w:p>
        <w:p w14:paraId="00000021"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4d34og8">
            <w:r>
              <w:rPr>
                <w:rFonts w:ascii="Cambria" w:eastAsia="Cambria" w:hAnsi="Cambria" w:cs="Cambria"/>
                <w:color w:val="000000"/>
              </w:rPr>
              <w:t>4.4 Indicadores de rendimiento</w:t>
            </w:r>
            <w:r>
              <w:rPr>
                <w:rFonts w:ascii="Cambria" w:eastAsia="Cambria" w:hAnsi="Cambria" w:cs="Cambria"/>
                <w:color w:val="000000"/>
              </w:rPr>
              <w:tab/>
              <w:t>5</w:t>
            </w:r>
          </w:hyperlink>
        </w:p>
        <w:p w14:paraId="00000022"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2s8eyo1">
            <w:r>
              <w:rPr>
                <w:rFonts w:ascii="Cambria" w:eastAsia="Cambria" w:hAnsi="Cambria" w:cs="Cambria"/>
                <w:color w:val="000000"/>
              </w:rPr>
              <w:t>4.4.1 Cálculo de Eficiencia y Calidad</w:t>
            </w:r>
            <w:r>
              <w:rPr>
                <w:rFonts w:ascii="Cambria" w:eastAsia="Cambria" w:hAnsi="Cambria" w:cs="Cambria"/>
                <w:color w:val="000000"/>
              </w:rPr>
              <w:tab/>
              <w:t>5</w:t>
            </w:r>
          </w:hyperlink>
        </w:p>
        <w:p w14:paraId="00000023"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17dp8vu">
            <w:r>
              <w:rPr>
                <w:rFonts w:ascii="Cambria" w:eastAsia="Cambria" w:hAnsi="Cambria" w:cs="Cambria"/>
                <w:color w:val="000000"/>
              </w:rPr>
              <w:t>4.4.2 Cálculo del Rendimiento Total</w:t>
            </w:r>
            <w:r>
              <w:rPr>
                <w:rFonts w:ascii="Cambria" w:eastAsia="Cambria" w:hAnsi="Cambria" w:cs="Cambria"/>
                <w:color w:val="000000"/>
              </w:rPr>
              <w:tab/>
              <w:t>5</w:t>
            </w:r>
          </w:hyperlink>
        </w:p>
        <w:p w14:paraId="00000024"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3rdcrjn">
            <w:r>
              <w:rPr>
                <w:rFonts w:ascii="Cambria" w:eastAsia="Cambria" w:hAnsi="Cambria" w:cs="Cambria"/>
                <w:color w:val="000000"/>
              </w:rPr>
              <w:t>4.4.3 Normalización del Indicador de Rendimiento</w:t>
            </w:r>
            <w:r>
              <w:rPr>
                <w:rFonts w:ascii="Cambria" w:eastAsia="Cambria" w:hAnsi="Cambria" w:cs="Cambria"/>
                <w:color w:val="000000"/>
              </w:rPr>
              <w:tab/>
              <w:t>5</w:t>
            </w:r>
          </w:hyperlink>
        </w:p>
        <w:p w14:paraId="00000025"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26in1rg">
            <w:r>
              <w:rPr>
                <w:rFonts w:ascii="Cambria" w:eastAsia="Cambria" w:hAnsi="Cambria" w:cs="Cambria"/>
                <w:color w:val="000000"/>
              </w:rPr>
              <w:t>4.5 Recompensas</w:t>
            </w:r>
            <w:r>
              <w:rPr>
                <w:rFonts w:ascii="Cambria" w:eastAsia="Cambria" w:hAnsi="Cambria" w:cs="Cambria"/>
                <w:color w:val="000000"/>
              </w:rPr>
              <w:tab/>
              <w:t>6</w:t>
            </w:r>
          </w:hyperlink>
        </w:p>
        <w:p w14:paraId="00000026"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lnxbz9">
            <w:r>
              <w:rPr>
                <w:rFonts w:ascii="Cambria" w:eastAsia="Cambria" w:hAnsi="Cambria" w:cs="Cambria"/>
                <w:color w:val="000000"/>
              </w:rPr>
              <w:t>4.6 Penalizaciones</w:t>
            </w:r>
            <w:r>
              <w:rPr>
                <w:rFonts w:ascii="Cambria" w:eastAsia="Cambria" w:hAnsi="Cambria" w:cs="Cambria"/>
                <w:color w:val="000000"/>
              </w:rPr>
              <w:tab/>
              <w:t>6</w:t>
            </w:r>
          </w:hyperlink>
        </w:p>
        <w:p w14:paraId="00000027"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35nkun2">
            <w:r>
              <w:rPr>
                <w:rFonts w:ascii="Cambria" w:eastAsia="Cambria" w:hAnsi="Cambria" w:cs="Cambria"/>
                <w:color w:val="000000"/>
              </w:rPr>
              <w:t>4.7 Procedimiento de expulsión</w:t>
            </w:r>
            <w:r>
              <w:rPr>
                <w:rFonts w:ascii="Cambria" w:eastAsia="Cambria" w:hAnsi="Cambria" w:cs="Cambria"/>
                <w:color w:val="000000"/>
              </w:rPr>
              <w:tab/>
              <w:t>6</w:t>
            </w:r>
          </w:hyperlink>
        </w:p>
        <w:p w14:paraId="00000028"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1ksv4uv">
            <w:r>
              <w:rPr>
                <w:rFonts w:ascii="Cambria" w:eastAsia="Cambria" w:hAnsi="Cambria" w:cs="Cambria"/>
                <w:color w:val="000000"/>
              </w:rPr>
              <w:t>4.7.1 Motivos de expulsión</w:t>
            </w:r>
            <w:r>
              <w:rPr>
                <w:rFonts w:ascii="Cambria" w:eastAsia="Cambria" w:hAnsi="Cambria" w:cs="Cambria"/>
                <w:color w:val="000000"/>
              </w:rPr>
              <w:tab/>
              <w:t>6</w:t>
            </w:r>
          </w:hyperlink>
        </w:p>
        <w:p w14:paraId="00000029"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44sinio">
            <w:r>
              <w:rPr>
                <w:rFonts w:ascii="Cambria" w:eastAsia="Cambria" w:hAnsi="Cambria" w:cs="Cambria"/>
                <w:color w:val="000000"/>
              </w:rPr>
              <w:t>4.7.2 Notificación</w:t>
            </w:r>
            <w:r>
              <w:rPr>
                <w:rFonts w:ascii="Cambria" w:eastAsia="Cambria" w:hAnsi="Cambria" w:cs="Cambria"/>
                <w:color w:val="000000"/>
              </w:rPr>
              <w:tab/>
              <w:t>6</w:t>
            </w:r>
          </w:hyperlink>
        </w:p>
        <w:p w14:paraId="0000002A"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2jxsxqh">
            <w:r>
              <w:rPr>
                <w:rFonts w:ascii="Cambria" w:eastAsia="Cambria" w:hAnsi="Cambria" w:cs="Cambria"/>
                <w:color w:val="000000"/>
              </w:rPr>
              <w:t>4.7.3 Revisión y debate</w:t>
            </w:r>
            <w:r>
              <w:rPr>
                <w:rFonts w:ascii="Cambria" w:eastAsia="Cambria" w:hAnsi="Cambria" w:cs="Cambria"/>
                <w:color w:val="000000"/>
              </w:rPr>
              <w:tab/>
              <w:t>6</w:t>
            </w:r>
          </w:hyperlink>
        </w:p>
        <w:p w14:paraId="0000002B"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z337ya">
            <w:r>
              <w:rPr>
                <w:rFonts w:ascii="Cambria" w:eastAsia="Cambria" w:hAnsi="Cambria" w:cs="Cambria"/>
                <w:color w:val="000000"/>
              </w:rPr>
              <w:t>4.7.4 Votación</w:t>
            </w:r>
            <w:r>
              <w:rPr>
                <w:rFonts w:ascii="Cambria" w:eastAsia="Cambria" w:hAnsi="Cambria" w:cs="Cambria"/>
                <w:color w:val="000000"/>
              </w:rPr>
              <w:tab/>
              <w:t>6</w:t>
            </w:r>
          </w:hyperlink>
        </w:p>
        <w:p w14:paraId="0000002C"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3j2qqm3">
            <w:r>
              <w:rPr>
                <w:rFonts w:ascii="Cambria" w:eastAsia="Cambria" w:hAnsi="Cambria" w:cs="Cambria"/>
                <w:color w:val="000000"/>
              </w:rPr>
              <w:t>4.7.5 Comunicación de la decisión</w:t>
            </w:r>
            <w:r>
              <w:rPr>
                <w:rFonts w:ascii="Cambria" w:eastAsia="Cambria" w:hAnsi="Cambria" w:cs="Cambria"/>
                <w:color w:val="000000"/>
              </w:rPr>
              <w:tab/>
              <w:t>7</w:t>
            </w:r>
          </w:hyperlink>
        </w:p>
        <w:p w14:paraId="0000002D"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1y810tw">
            <w:r>
              <w:rPr>
                <w:rFonts w:ascii="Cambria" w:eastAsia="Cambria" w:hAnsi="Cambria" w:cs="Cambria"/>
                <w:color w:val="000000"/>
              </w:rPr>
              <w:t>4.7.6 Procedimiento posterior a la expulsión</w:t>
            </w:r>
            <w:r>
              <w:rPr>
                <w:rFonts w:ascii="Cambria" w:eastAsia="Cambria" w:hAnsi="Cambria" w:cs="Cambria"/>
                <w:color w:val="000000"/>
              </w:rPr>
              <w:tab/>
              <w:t>7</w:t>
            </w:r>
          </w:hyperlink>
        </w:p>
        <w:p w14:paraId="0000002E" w14:textId="77777777" w:rsidR="00864809" w:rsidRDefault="00487C4E">
          <w:pPr>
            <w:pStyle w:val="Normal0"/>
            <w:pBdr>
              <w:top w:val="nil"/>
              <w:left w:val="nil"/>
              <w:bottom w:val="nil"/>
              <w:right w:val="nil"/>
              <w:between w:val="nil"/>
            </w:pBdr>
            <w:tabs>
              <w:tab w:val="right" w:pos="9350"/>
            </w:tabs>
            <w:spacing w:after="100" w:line="259" w:lineRule="auto"/>
            <w:ind w:left="440"/>
            <w:rPr>
              <w:rFonts w:ascii="Cambria" w:eastAsia="Cambria" w:hAnsi="Cambria" w:cs="Cambria"/>
              <w:color w:val="000000"/>
              <w:sz w:val="24"/>
              <w:szCs w:val="24"/>
            </w:rPr>
          </w:pPr>
          <w:hyperlink w:anchor="_heading=h.4i7ojhp">
            <w:r>
              <w:rPr>
                <w:rFonts w:ascii="Cambria" w:eastAsia="Cambria" w:hAnsi="Cambria" w:cs="Cambria"/>
                <w:color w:val="000000"/>
              </w:rPr>
              <w:t>4.7.7 Disposiciones finales</w:t>
            </w:r>
            <w:r>
              <w:rPr>
                <w:rFonts w:ascii="Cambria" w:eastAsia="Cambria" w:hAnsi="Cambria" w:cs="Cambria"/>
                <w:color w:val="000000"/>
              </w:rPr>
              <w:tab/>
              <w:t>7</w:t>
            </w:r>
          </w:hyperlink>
        </w:p>
        <w:p w14:paraId="0000002F" w14:textId="77777777" w:rsidR="00864809" w:rsidRDefault="00487C4E">
          <w:pPr>
            <w:pStyle w:val="Normal0"/>
            <w:pBdr>
              <w:top w:val="nil"/>
              <w:left w:val="nil"/>
              <w:bottom w:val="nil"/>
              <w:right w:val="nil"/>
              <w:between w:val="nil"/>
            </w:pBdr>
            <w:tabs>
              <w:tab w:val="right" w:pos="9350"/>
            </w:tabs>
            <w:spacing w:after="100" w:line="259" w:lineRule="auto"/>
            <w:ind w:left="220"/>
            <w:rPr>
              <w:rFonts w:ascii="Cambria" w:eastAsia="Cambria" w:hAnsi="Cambria" w:cs="Cambria"/>
              <w:color w:val="000000"/>
              <w:sz w:val="24"/>
              <w:szCs w:val="24"/>
            </w:rPr>
          </w:pPr>
          <w:hyperlink w:anchor="_heading=h.2xcytpi">
            <w:r>
              <w:rPr>
                <w:rFonts w:ascii="Cambria" w:eastAsia="Cambria" w:hAnsi="Cambria" w:cs="Cambria"/>
                <w:color w:val="000000"/>
              </w:rPr>
              <w:t>4.8 Firmas y fecha</w:t>
            </w:r>
            <w:r>
              <w:rPr>
                <w:rFonts w:ascii="Cambria" w:eastAsia="Cambria" w:hAnsi="Cambria" w:cs="Cambria"/>
                <w:color w:val="000000"/>
              </w:rPr>
              <w:tab/>
              <w:t>7</w:t>
            </w:r>
          </w:hyperlink>
        </w:p>
        <w:p w14:paraId="00000030" w14:textId="77777777" w:rsidR="00864809" w:rsidRDefault="00487C4E">
          <w:pPr>
            <w:pStyle w:val="Normal0"/>
            <w:pBdr>
              <w:top w:val="nil"/>
              <w:left w:val="nil"/>
              <w:bottom w:val="nil"/>
              <w:right w:val="nil"/>
              <w:between w:val="nil"/>
            </w:pBdr>
            <w:tabs>
              <w:tab w:val="right" w:pos="9350"/>
            </w:tabs>
            <w:spacing w:after="100"/>
            <w:rPr>
              <w:rFonts w:ascii="Cambria" w:eastAsia="Cambria" w:hAnsi="Cambria" w:cs="Cambria"/>
              <w:color w:val="000000"/>
              <w:sz w:val="24"/>
              <w:szCs w:val="24"/>
            </w:rPr>
          </w:pPr>
          <w:hyperlink w:anchor="_heading=h.1ci93xb">
            <w:r>
              <w:rPr>
                <w:rFonts w:ascii="Montserrat" w:eastAsia="Montserrat" w:hAnsi="Montserrat" w:cs="Montserrat"/>
                <w:b/>
                <w:color w:val="000000"/>
              </w:rPr>
              <w:t>5. Conclusiones</w:t>
            </w:r>
          </w:hyperlink>
          <w:hyperlink w:anchor="_heading=h.1ci93xb">
            <w:r>
              <w:rPr>
                <w:color w:val="000000"/>
              </w:rPr>
              <w:tab/>
              <w:t>7</w:t>
            </w:r>
          </w:hyperlink>
        </w:p>
        <w:p w14:paraId="00000031" w14:textId="77777777" w:rsidR="00864809" w:rsidRDefault="00487C4E">
          <w:pPr>
            <w:pStyle w:val="Normal0"/>
            <w:pBdr>
              <w:top w:val="nil"/>
              <w:left w:val="nil"/>
              <w:bottom w:val="nil"/>
              <w:right w:val="nil"/>
              <w:between w:val="nil"/>
            </w:pBdr>
            <w:tabs>
              <w:tab w:val="right" w:pos="9350"/>
            </w:tabs>
            <w:spacing w:after="100"/>
            <w:rPr>
              <w:rFonts w:ascii="Cambria" w:eastAsia="Cambria" w:hAnsi="Cambria" w:cs="Cambria"/>
              <w:color w:val="000000"/>
              <w:sz w:val="24"/>
              <w:szCs w:val="24"/>
            </w:rPr>
          </w:pPr>
          <w:hyperlink w:anchor="_heading=h.3whwml4">
            <w:r>
              <w:rPr>
                <w:rFonts w:ascii="Montserrat" w:eastAsia="Montserrat" w:hAnsi="Montserrat" w:cs="Montserrat"/>
                <w:b/>
                <w:color w:val="000000"/>
              </w:rPr>
              <w:t>6. Bibliografía</w:t>
            </w:r>
          </w:hyperlink>
          <w:hyperlink w:anchor="_heading=h.3whwml4">
            <w:r>
              <w:rPr>
                <w:color w:val="000000"/>
              </w:rPr>
              <w:tab/>
              <w:t>7</w:t>
            </w:r>
          </w:hyperlink>
        </w:p>
        <w:p w14:paraId="00000032" w14:textId="77777777" w:rsidR="00864809" w:rsidRDefault="00487C4E">
          <w:pPr>
            <w:pStyle w:val="Normal0"/>
          </w:pPr>
          <w:r>
            <w:fldChar w:fldCharType="end"/>
          </w:r>
        </w:p>
      </w:sdtContent>
    </w:sdt>
    <w:p w14:paraId="00000033" w14:textId="77777777" w:rsidR="00864809" w:rsidRDefault="00864809">
      <w:pPr>
        <w:pStyle w:val="Normal0"/>
      </w:pPr>
    </w:p>
    <w:p w14:paraId="00000034" w14:textId="77777777" w:rsidR="00864809" w:rsidRDefault="00487C4E">
      <w:pPr>
        <w:pStyle w:val="Ttulo1"/>
        <w:rPr>
          <w:rFonts w:ascii="Montserrat" w:eastAsia="Montserrat" w:hAnsi="Montserrat" w:cs="Montserrat"/>
          <w:b/>
          <w:sz w:val="30"/>
          <w:szCs w:val="30"/>
        </w:rPr>
      </w:pPr>
      <w:bookmarkStart w:id="0" w:name="_heading=h.gjdgxs" w:colFirst="0" w:colLast="0"/>
      <w:bookmarkEnd w:id="0"/>
      <w:r>
        <w:br w:type="page"/>
      </w:r>
    </w:p>
    <w:p w14:paraId="00000035" w14:textId="77777777" w:rsidR="00864809" w:rsidRDefault="00487C4E">
      <w:pPr>
        <w:pStyle w:val="Ttulo1"/>
        <w:numPr>
          <w:ilvl w:val="0"/>
          <w:numId w:val="5"/>
        </w:numPr>
        <w:rPr>
          <w:rFonts w:ascii="Montserrat" w:eastAsia="Montserrat" w:hAnsi="Montserrat" w:cs="Montserrat"/>
          <w:b/>
          <w:sz w:val="30"/>
          <w:szCs w:val="30"/>
        </w:rPr>
      </w:pPr>
      <w:bookmarkStart w:id="1" w:name="_heading=h.30j0zll" w:colFirst="0" w:colLast="0"/>
      <w:bookmarkEnd w:id="1"/>
      <w:r>
        <w:rPr>
          <w:rFonts w:ascii="Montserrat" w:eastAsia="Montserrat" w:hAnsi="Montserrat" w:cs="Montserrat"/>
          <w:b/>
          <w:sz w:val="30"/>
          <w:szCs w:val="30"/>
        </w:rPr>
        <w:lastRenderedPageBreak/>
        <w:t>Resumen ejecutivo</w:t>
      </w:r>
    </w:p>
    <w:p w14:paraId="00000036" w14:textId="77777777" w:rsidR="00864809" w:rsidRDefault="00487C4E">
      <w:pPr>
        <w:pStyle w:val="Normal0"/>
      </w:pPr>
      <w:r w:rsidRPr="4A113A03">
        <w:rPr>
          <w:lang w:val="es-ES"/>
        </w:rPr>
        <w:t xml:space="preserve">Sirva este </w:t>
      </w:r>
      <w:proofErr w:type="spellStart"/>
      <w:r w:rsidRPr="4A113A03">
        <w:rPr>
          <w:i/>
          <w:iCs/>
          <w:lang w:val="es-ES"/>
        </w:rPr>
        <w:t>chartering</w:t>
      </w:r>
      <w:proofErr w:type="spellEnd"/>
      <w:r w:rsidRPr="4A113A03">
        <w:rPr>
          <w:i/>
          <w:iCs/>
          <w:lang w:val="es-ES"/>
        </w:rPr>
        <w:t xml:space="preserve"> </w:t>
      </w:r>
      <w:proofErr w:type="spellStart"/>
      <w:r w:rsidRPr="4A113A03">
        <w:rPr>
          <w:i/>
          <w:iCs/>
          <w:lang w:val="es-ES"/>
        </w:rPr>
        <w:t>report</w:t>
      </w:r>
      <w:proofErr w:type="spellEnd"/>
      <w:r w:rsidRPr="4A113A03">
        <w:rPr>
          <w:i/>
          <w:iCs/>
          <w:lang w:val="es-ES"/>
        </w:rPr>
        <w:t xml:space="preserve"> </w:t>
      </w:r>
      <w:r w:rsidRPr="4A113A03">
        <w:rPr>
          <w:lang w:val="es-ES"/>
        </w:rPr>
        <w:t xml:space="preserve">como compromiso y acuerdo formal de los miembros del grupo C1.046 para afrontar juntos los retos y la carga de trabajo grupal de la asignatura </w:t>
      </w:r>
      <w:r w:rsidRPr="4A113A03">
        <w:rPr>
          <w:i/>
          <w:iCs/>
          <w:lang w:val="es-ES"/>
        </w:rPr>
        <w:t>Diseño y Pruebas II</w:t>
      </w:r>
      <w:r w:rsidRPr="4A113A03">
        <w:rPr>
          <w:lang w:val="es-ES"/>
        </w:rPr>
        <w:t xml:space="preserve"> (en adelante, DP2). El documento tiene carácter vinculante y en él se detallan los acuerdos, responsabilidades y compromisos que cada miembro del equipo debe asumir para garantizar el éxito del proyecto.</w:t>
      </w:r>
    </w:p>
    <w:p w14:paraId="00000037" w14:textId="77777777" w:rsidR="00864809" w:rsidRDefault="00864809">
      <w:pPr>
        <w:pStyle w:val="Normal0"/>
        <w:rPr>
          <w:u w:val="single"/>
        </w:rPr>
      </w:pPr>
    </w:p>
    <w:p w14:paraId="00000038" w14:textId="77777777" w:rsidR="00864809" w:rsidRDefault="00487C4E">
      <w:pPr>
        <w:pStyle w:val="Ttulo1"/>
        <w:numPr>
          <w:ilvl w:val="0"/>
          <w:numId w:val="5"/>
        </w:numPr>
        <w:rPr>
          <w:rFonts w:ascii="Montserrat" w:eastAsia="Montserrat" w:hAnsi="Montserrat" w:cs="Montserrat"/>
          <w:b/>
          <w:sz w:val="30"/>
          <w:szCs w:val="30"/>
        </w:rPr>
      </w:pPr>
      <w:bookmarkStart w:id="2" w:name="_heading=h.1fob9te" w:colFirst="0" w:colLast="0"/>
      <w:bookmarkEnd w:id="2"/>
      <w:r>
        <w:rPr>
          <w:rFonts w:ascii="Montserrat" w:eastAsia="Montserrat" w:hAnsi="Montserrat" w:cs="Montserrat"/>
          <w:b/>
          <w:sz w:val="30"/>
          <w:szCs w:val="30"/>
        </w:rPr>
        <w:t>Tabla de revisiones</w:t>
      </w:r>
    </w:p>
    <w:tbl>
      <w:tblPr>
        <w:tblStyle w:val="a1"/>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64809" w14:paraId="72E4D17A" w14:textId="77777777">
        <w:tc>
          <w:tcPr>
            <w:tcW w:w="3116" w:type="dxa"/>
            <w:shd w:val="clear" w:color="auto" w:fill="C6D9F1"/>
          </w:tcPr>
          <w:p w14:paraId="00000039" w14:textId="77777777" w:rsidR="00864809" w:rsidRDefault="00487C4E">
            <w:pPr>
              <w:pStyle w:val="Normal0"/>
              <w:jc w:val="center"/>
            </w:pPr>
            <w:r>
              <w:t>Versión</w:t>
            </w:r>
          </w:p>
        </w:tc>
        <w:tc>
          <w:tcPr>
            <w:tcW w:w="3117" w:type="dxa"/>
            <w:shd w:val="clear" w:color="auto" w:fill="C6D9F1"/>
          </w:tcPr>
          <w:p w14:paraId="0000003A" w14:textId="77777777" w:rsidR="00864809" w:rsidRDefault="00487C4E">
            <w:pPr>
              <w:pStyle w:val="Normal0"/>
              <w:jc w:val="center"/>
            </w:pPr>
            <w:r>
              <w:t>Descripción</w:t>
            </w:r>
          </w:p>
        </w:tc>
        <w:tc>
          <w:tcPr>
            <w:tcW w:w="3117" w:type="dxa"/>
            <w:shd w:val="clear" w:color="auto" w:fill="C6D9F1"/>
          </w:tcPr>
          <w:p w14:paraId="0000003B" w14:textId="77777777" w:rsidR="00864809" w:rsidRDefault="00487C4E">
            <w:pPr>
              <w:pStyle w:val="Normal0"/>
              <w:jc w:val="center"/>
            </w:pPr>
            <w:r>
              <w:t>Fecha</w:t>
            </w:r>
          </w:p>
        </w:tc>
      </w:tr>
      <w:tr w:rsidR="00864809" w14:paraId="678F03B5" w14:textId="77777777">
        <w:tc>
          <w:tcPr>
            <w:tcW w:w="3116" w:type="dxa"/>
          </w:tcPr>
          <w:p w14:paraId="0000003C" w14:textId="77777777" w:rsidR="00864809" w:rsidRDefault="00487C4E">
            <w:pPr>
              <w:pStyle w:val="Normal0"/>
              <w:jc w:val="center"/>
            </w:pPr>
            <w:r>
              <w:t>v1.0</w:t>
            </w:r>
          </w:p>
        </w:tc>
        <w:tc>
          <w:tcPr>
            <w:tcW w:w="3117" w:type="dxa"/>
          </w:tcPr>
          <w:p w14:paraId="0000003D" w14:textId="77777777" w:rsidR="00864809" w:rsidRDefault="00487C4E">
            <w:pPr>
              <w:pStyle w:val="Normal0"/>
              <w:jc w:val="center"/>
            </w:pPr>
            <w:r>
              <w:t>Versión inicial.</w:t>
            </w:r>
          </w:p>
        </w:tc>
        <w:tc>
          <w:tcPr>
            <w:tcW w:w="3117" w:type="dxa"/>
          </w:tcPr>
          <w:p w14:paraId="0000003E" w14:textId="77777777" w:rsidR="00864809" w:rsidRDefault="00487C4E">
            <w:pPr>
              <w:pStyle w:val="Normal0"/>
              <w:jc w:val="center"/>
            </w:pPr>
            <w:r>
              <w:t>17/2/2025</w:t>
            </w:r>
          </w:p>
        </w:tc>
      </w:tr>
    </w:tbl>
    <w:p w14:paraId="0000003F" w14:textId="77777777" w:rsidR="00864809" w:rsidRDefault="00864809">
      <w:pPr>
        <w:pStyle w:val="Normal0"/>
      </w:pPr>
    </w:p>
    <w:p w14:paraId="00000040" w14:textId="77777777" w:rsidR="00864809" w:rsidRDefault="00487C4E">
      <w:pPr>
        <w:pStyle w:val="Ttulo1"/>
        <w:numPr>
          <w:ilvl w:val="0"/>
          <w:numId w:val="5"/>
        </w:numPr>
        <w:rPr>
          <w:rFonts w:ascii="Montserrat" w:eastAsia="Montserrat" w:hAnsi="Montserrat" w:cs="Montserrat"/>
          <w:b/>
          <w:sz w:val="30"/>
          <w:szCs w:val="30"/>
        </w:rPr>
      </w:pPr>
      <w:bookmarkStart w:id="3" w:name="_heading=h.3znysh7" w:colFirst="0" w:colLast="0"/>
      <w:bookmarkEnd w:id="3"/>
      <w:r>
        <w:rPr>
          <w:rFonts w:ascii="Montserrat" w:eastAsia="Montserrat" w:hAnsi="Montserrat" w:cs="Montserrat"/>
          <w:b/>
          <w:sz w:val="30"/>
          <w:szCs w:val="30"/>
        </w:rPr>
        <w:t>Introducción</w:t>
      </w:r>
    </w:p>
    <w:p w14:paraId="00000041" w14:textId="77777777" w:rsidR="00864809" w:rsidRDefault="00487C4E">
      <w:pPr>
        <w:pStyle w:val="Normal0"/>
      </w:pPr>
      <w:r>
        <w:t>En este documento se describirá, de manera detallada, toda la información relativa al grupo de trabajo C1.046. Esto incluye su formación inicial, el proceso de reclutamiento de miembros y los acuerdos establecidos para afrontar de manera efectiva la asignatura </w:t>
      </w:r>
      <w:r>
        <w:rPr>
          <w:i/>
        </w:rPr>
        <w:t>Diseño y Pruebas II</w:t>
      </w:r>
      <w:r>
        <w:t> (DP2).</w:t>
      </w:r>
    </w:p>
    <w:p w14:paraId="00000042" w14:textId="77777777" w:rsidR="00864809" w:rsidRDefault="00487C4E">
      <w:pPr>
        <w:pStyle w:val="Normal0"/>
      </w:pPr>
      <w:r>
        <w:t>Asimismo, se definirán las métricas utilizadas para medir la productividad individual de cada integrante, aplicando recompensas o penalizaciones según lo establecido en el baremo correspondiente.</w:t>
      </w:r>
    </w:p>
    <w:p w14:paraId="00000043" w14:textId="77777777" w:rsidR="00864809" w:rsidRDefault="00487C4E">
      <w:pPr>
        <w:pStyle w:val="Normal0"/>
      </w:pPr>
      <w:r>
        <w:t>Finalmente, se detallará el proceso de expulsión en caso de que algún miembro abandone la asignatura, culminando el acuerdo con la firma de cada integrante del equipo para ratificar todo lo mencionado en este documento.</w:t>
      </w:r>
    </w:p>
    <w:p w14:paraId="00000044" w14:textId="77777777" w:rsidR="00864809" w:rsidRDefault="00864809">
      <w:pPr>
        <w:pStyle w:val="Normal0"/>
      </w:pPr>
    </w:p>
    <w:p w14:paraId="00000045" w14:textId="77777777" w:rsidR="00864809" w:rsidRDefault="00864809">
      <w:pPr>
        <w:pStyle w:val="Normal0"/>
      </w:pPr>
    </w:p>
    <w:p w14:paraId="00000046" w14:textId="77777777" w:rsidR="00864809" w:rsidRDefault="00864809">
      <w:pPr>
        <w:pStyle w:val="Normal0"/>
      </w:pPr>
    </w:p>
    <w:p w14:paraId="00000047" w14:textId="77777777" w:rsidR="00864809" w:rsidRDefault="00864809">
      <w:pPr>
        <w:pStyle w:val="Normal0"/>
      </w:pPr>
    </w:p>
    <w:p w14:paraId="00000048" w14:textId="77777777" w:rsidR="00864809" w:rsidRDefault="00864809">
      <w:pPr>
        <w:pStyle w:val="Normal0"/>
      </w:pPr>
    </w:p>
    <w:p w14:paraId="00000049" w14:textId="77777777" w:rsidR="00864809" w:rsidRDefault="00864809">
      <w:pPr>
        <w:pStyle w:val="Normal0"/>
      </w:pPr>
    </w:p>
    <w:p w14:paraId="0000004A" w14:textId="77777777" w:rsidR="00864809" w:rsidRDefault="00864809">
      <w:pPr>
        <w:pStyle w:val="Normal0"/>
      </w:pPr>
    </w:p>
    <w:p w14:paraId="0000004B" w14:textId="77777777" w:rsidR="00864809" w:rsidRDefault="00864809">
      <w:pPr>
        <w:pStyle w:val="Normal0"/>
      </w:pPr>
    </w:p>
    <w:p w14:paraId="0000004C" w14:textId="77777777" w:rsidR="00864809" w:rsidRDefault="00864809">
      <w:pPr>
        <w:pStyle w:val="Normal0"/>
      </w:pPr>
    </w:p>
    <w:p w14:paraId="0000004D" w14:textId="77777777" w:rsidR="00864809" w:rsidRDefault="00864809">
      <w:pPr>
        <w:pStyle w:val="Normal0"/>
      </w:pPr>
    </w:p>
    <w:p w14:paraId="0000004E" w14:textId="77777777" w:rsidR="00864809" w:rsidRDefault="00864809">
      <w:pPr>
        <w:pStyle w:val="Normal0"/>
      </w:pPr>
    </w:p>
    <w:p w14:paraId="0000004F" w14:textId="77777777" w:rsidR="00864809" w:rsidRDefault="00864809">
      <w:pPr>
        <w:pStyle w:val="Normal0"/>
      </w:pPr>
    </w:p>
    <w:p w14:paraId="00000050" w14:textId="77777777" w:rsidR="00864809" w:rsidRDefault="00864809">
      <w:pPr>
        <w:pStyle w:val="Normal0"/>
      </w:pPr>
    </w:p>
    <w:p w14:paraId="00000051" w14:textId="77777777" w:rsidR="00864809" w:rsidRDefault="00864809">
      <w:pPr>
        <w:pStyle w:val="Normal0"/>
      </w:pPr>
    </w:p>
    <w:p w14:paraId="00000052" w14:textId="77777777" w:rsidR="00864809" w:rsidRDefault="00487C4E">
      <w:pPr>
        <w:pStyle w:val="Ttulo1"/>
        <w:numPr>
          <w:ilvl w:val="0"/>
          <w:numId w:val="5"/>
        </w:numPr>
        <w:rPr>
          <w:rFonts w:ascii="Montserrat" w:eastAsia="Montserrat" w:hAnsi="Montserrat" w:cs="Montserrat"/>
          <w:b/>
          <w:sz w:val="30"/>
          <w:szCs w:val="30"/>
        </w:rPr>
      </w:pPr>
      <w:bookmarkStart w:id="4" w:name="_heading=h.2et92p0" w:colFirst="0" w:colLast="0"/>
      <w:bookmarkEnd w:id="4"/>
      <w:r>
        <w:rPr>
          <w:rFonts w:ascii="Montserrat" w:eastAsia="Montserrat" w:hAnsi="Montserrat" w:cs="Montserrat"/>
          <w:b/>
          <w:sz w:val="30"/>
          <w:szCs w:val="30"/>
        </w:rPr>
        <w:lastRenderedPageBreak/>
        <w:t>Contenidos</w:t>
      </w:r>
    </w:p>
    <w:p w14:paraId="00000053" w14:textId="77777777" w:rsidR="00864809" w:rsidRDefault="00487C4E">
      <w:pPr>
        <w:pStyle w:val="Ttulo2"/>
        <w:ind w:firstLine="720"/>
      </w:pPr>
      <w:bookmarkStart w:id="5" w:name="_heading=h.tyjcwt" w:colFirst="0" w:colLast="0"/>
      <w:bookmarkEnd w:id="5"/>
      <w:r>
        <w:t>4.1 Resumen del proceso de reclutamiento.</w:t>
      </w:r>
    </w:p>
    <w:p w14:paraId="00000054" w14:textId="77777777" w:rsidR="00864809" w:rsidRDefault="00487C4E">
      <w:pPr>
        <w:pStyle w:val="Normal0"/>
      </w:pPr>
      <w:r>
        <w:t>Todos los integrantes del equipo, excepto David Blanco, cursamos juntos y con éxito la asignatura de </w:t>
      </w:r>
      <w:r>
        <w:rPr>
          <w:i/>
        </w:rPr>
        <w:t>Diseño y Pruebas I</w:t>
      </w:r>
      <w:r>
        <w:t>. En dicha asignatura, los grupos estaban conformados por 6 personas, mientras que en </w:t>
      </w:r>
      <w:r>
        <w:rPr>
          <w:i/>
        </w:rPr>
        <w:t>Diseño y Pruebas II</w:t>
      </w:r>
      <w:r>
        <w:t> (DP2) los grupos se reducen a 5. Debido a este cambio, dos compañeros decidieron abandonar el equipo, lo que nos llevó a buscar un nuevo integrante. Fue así como conocimos a David Blanco, con quien coincidimos en los objetivos de la asignatura y consideramos que era un miembro apto para cubrir la vacante restante.</w:t>
      </w:r>
    </w:p>
    <w:p w14:paraId="00000056" w14:textId="44B1EB37" w:rsidR="00864809" w:rsidRDefault="00293B3C">
      <w:pPr>
        <w:pStyle w:val="Normal0"/>
      </w:pPr>
      <w:r w:rsidRPr="4A113A03">
        <w:rPr>
          <w:lang w:val="es-ES"/>
        </w:rPr>
        <w:t>Aun</w:t>
      </w:r>
      <w:r w:rsidR="00487C4E" w:rsidRPr="4A113A03">
        <w:rPr>
          <w:lang w:val="es-ES"/>
        </w:rPr>
        <w:t xml:space="preserve"> así, a pesar de conocernos previamente, hemos realizado un proceso formal de reclutamiento en el foro de la asignatura. </w:t>
      </w:r>
      <w:hyperlink r:id="rId10">
        <w:r w:rsidR="00487C4E" w:rsidRPr="4A113A03">
          <w:rPr>
            <w:color w:val="0000FF"/>
            <w:u w:val="single"/>
            <w:lang w:val="es-ES"/>
          </w:rPr>
          <w:t>Enlace</w:t>
        </w:r>
      </w:hyperlink>
    </w:p>
    <w:p w14:paraId="00000057" w14:textId="77777777" w:rsidR="00864809" w:rsidRDefault="00487C4E">
      <w:pPr>
        <w:pStyle w:val="Ttulo2"/>
        <w:ind w:firstLine="720"/>
      </w:pPr>
      <w:bookmarkStart w:id="6" w:name="_heading=h.3dy6vkm" w:colFirst="0" w:colLast="0"/>
      <w:bookmarkEnd w:id="6"/>
      <w:r>
        <w:t>4.2 Datos de contacto</w:t>
      </w:r>
    </w:p>
    <w:tbl>
      <w:tblPr>
        <w:tblStyle w:val="a2"/>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8"/>
        <w:gridCol w:w="2272"/>
        <w:gridCol w:w="2543"/>
        <w:gridCol w:w="2257"/>
      </w:tblGrid>
      <w:tr w:rsidR="00864809" w14:paraId="23C22527" w14:textId="77777777">
        <w:tc>
          <w:tcPr>
            <w:tcW w:w="2278" w:type="dxa"/>
            <w:shd w:val="clear" w:color="auto" w:fill="C6D9F1"/>
          </w:tcPr>
          <w:p w14:paraId="00000058" w14:textId="77777777" w:rsidR="00864809" w:rsidRDefault="00487C4E">
            <w:pPr>
              <w:pStyle w:val="Normal0"/>
              <w:jc w:val="center"/>
            </w:pPr>
            <w:r>
              <w:t>Apellidos</w:t>
            </w:r>
          </w:p>
        </w:tc>
        <w:tc>
          <w:tcPr>
            <w:tcW w:w="2272" w:type="dxa"/>
            <w:shd w:val="clear" w:color="auto" w:fill="C6D9F1"/>
          </w:tcPr>
          <w:p w14:paraId="00000059" w14:textId="77777777" w:rsidR="00864809" w:rsidRDefault="00487C4E">
            <w:pPr>
              <w:pStyle w:val="Normal0"/>
              <w:jc w:val="center"/>
            </w:pPr>
            <w:r>
              <w:t>Nombre</w:t>
            </w:r>
          </w:p>
        </w:tc>
        <w:tc>
          <w:tcPr>
            <w:tcW w:w="2543" w:type="dxa"/>
            <w:shd w:val="clear" w:color="auto" w:fill="C6D9F1"/>
          </w:tcPr>
          <w:p w14:paraId="0000005A" w14:textId="77777777" w:rsidR="00864809" w:rsidRDefault="00487C4E">
            <w:pPr>
              <w:pStyle w:val="Normal0"/>
              <w:jc w:val="center"/>
            </w:pPr>
            <w:r>
              <w:t>Correo corporativo</w:t>
            </w:r>
          </w:p>
        </w:tc>
        <w:tc>
          <w:tcPr>
            <w:tcW w:w="2257" w:type="dxa"/>
            <w:shd w:val="clear" w:color="auto" w:fill="C6D9F1"/>
          </w:tcPr>
          <w:p w14:paraId="0000005B" w14:textId="77777777" w:rsidR="00864809" w:rsidRDefault="00487C4E">
            <w:pPr>
              <w:pStyle w:val="Normal0"/>
              <w:jc w:val="center"/>
            </w:pPr>
            <w:r>
              <w:t>Foto</w:t>
            </w:r>
          </w:p>
        </w:tc>
      </w:tr>
      <w:tr w:rsidR="00864809" w14:paraId="7D22F3E4" w14:textId="77777777">
        <w:tc>
          <w:tcPr>
            <w:tcW w:w="2278" w:type="dxa"/>
          </w:tcPr>
          <w:p w14:paraId="0000005C" w14:textId="77777777" w:rsidR="00864809" w:rsidRDefault="00487C4E">
            <w:pPr>
              <w:pStyle w:val="Normal0"/>
              <w:jc w:val="center"/>
            </w:pPr>
            <w:r>
              <w:t>Blanco Mora</w:t>
            </w:r>
          </w:p>
        </w:tc>
        <w:tc>
          <w:tcPr>
            <w:tcW w:w="2272" w:type="dxa"/>
          </w:tcPr>
          <w:p w14:paraId="0000005D" w14:textId="77777777" w:rsidR="00864809" w:rsidRDefault="00487C4E">
            <w:pPr>
              <w:pStyle w:val="Normal0"/>
              <w:jc w:val="center"/>
            </w:pPr>
            <w:r>
              <w:t>David</w:t>
            </w:r>
          </w:p>
        </w:tc>
        <w:tc>
          <w:tcPr>
            <w:tcW w:w="2543" w:type="dxa"/>
          </w:tcPr>
          <w:p w14:paraId="0000005E" w14:textId="77777777" w:rsidR="00864809" w:rsidRDefault="00487C4E">
            <w:pPr>
              <w:pStyle w:val="Normal0"/>
              <w:jc w:val="center"/>
            </w:pPr>
            <w:hyperlink r:id="rId11">
              <w:r>
                <w:rPr>
                  <w:color w:val="0000FF"/>
                  <w:u w:val="single"/>
                </w:rPr>
                <w:t>davblamor@alum.us.es</w:t>
              </w:r>
            </w:hyperlink>
          </w:p>
        </w:tc>
        <w:tc>
          <w:tcPr>
            <w:tcW w:w="2257" w:type="dxa"/>
          </w:tcPr>
          <w:p w14:paraId="0000005F" w14:textId="4C7E0DC5" w:rsidR="00864809" w:rsidRDefault="00293B3C">
            <w:pPr>
              <w:pStyle w:val="Normal0"/>
              <w:jc w:val="center"/>
            </w:pPr>
            <w:r>
              <w:rPr>
                <w:noProof/>
              </w:rPr>
              <w:drawing>
                <wp:inline distT="0" distB="0" distL="0" distR="0" wp14:anchorId="1AE3181C" wp14:editId="27AFB9BF">
                  <wp:extent cx="995069" cy="1112341"/>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11" name="image12.jpg"/>
                          <pic:cNvPicPr/>
                        </pic:nvPicPr>
                        <pic:blipFill>
                          <a:blip r:embed="rId12"/>
                          <a:srcRect b="11926"/>
                          <a:stretch>
                            <a:fillRect/>
                          </a:stretch>
                        </pic:blipFill>
                        <pic:spPr>
                          <a:xfrm>
                            <a:off x="0" y="0"/>
                            <a:ext cx="1003976" cy="1122298"/>
                          </a:xfrm>
                          <a:prstGeom prst="rect">
                            <a:avLst/>
                          </a:prstGeom>
                          <a:ln/>
                        </pic:spPr>
                      </pic:pic>
                    </a:graphicData>
                  </a:graphic>
                </wp:inline>
              </w:drawing>
            </w:r>
          </w:p>
        </w:tc>
      </w:tr>
      <w:tr w:rsidR="00864809" w14:paraId="03F6B2C0" w14:textId="77777777">
        <w:tc>
          <w:tcPr>
            <w:tcW w:w="2278" w:type="dxa"/>
          </w:tcPr>
          <w:p w14:paraId="00000060" w14:textId="77777777" w:rsidR="00864809" w:rsidRDefault="00487C4E">
            <w:pPr>
              <w:pStyle w:val="Normal0"/>
              <w:jc w:val="center"/>
            </w:pPr>
            <w:r>
              <w:t>Segura Gómez</w:t>
            </w:r>
          </w:p>
        </w:tc>
        <w:tc>
          <w:tcPr>
            <w:tcW w:w="2272" w:type="dxa"/>
          </w:tcPr>
          <w:p w14:paraId="00000061" w14:textId="77777777" w:rsidR="00864809" w:rsidRDefault="00487C4E">
            <w:pPr>
              <w:pStyle w:val="Normal0"/>
              <w:jc w:val="center"/>
            </w:pPr>
            <w:r>
              <w:t>Rafael</w:t>
            </w:r>
          </w:p>
        </w:tc>
        <w:tc>
          <w:tcPr>
            <w:tcW w:w="2543" w:type="dxa"/>
          </w:tcPr>
          <w:p w14:paraId="00000062" w14:textId="77777777" w:rsidR="00864809" w:rsidRDefault="00487C4E">
            <w:pPr>
              <w:pStyle w:val="Normal0"/>
              <w:jc w:val="center"/>
            </w:pPr>
            <w:hyperlink r:id="rId13">
              <w:r>
                <w:rPr>
                  <w:color w:val="0000FF"/>
                  <w:u w:val="single"/>
                </w:rPr>
                <w:t>rafseggom@alum.us.es</w:t>
              </w:r>
            </w:hyperlink>
          </w:p>
        </w:tc>
        <w:tc>
          <w:tcPr>
            <w:tcW w:w="2257" w:type="dxa"/>
          </w:tcPr>
          <w:p w14:paraId="00000063" w14:textId="32F4BA81" w:rsidR="00864809" w:rsidRDefault="00293B3C">
            <w:pPr>
              <w:pStyle w:val="Normal0"/>
              <w:jc w:val="center"/>
            </w:pPr>
            <w:r>
              <w:rPr>
                <w:noProof/>
              </w:rPr>
              <w:drawing>
                <wp:inline distT="0" distB="0" distL="0" distR="0" wp14:anchorId="795D940C" wp14:editId="20FBEB47">
                  <wp:extent cx="608393" cy="850900"/>
                  <wp:effectExtent l="0" t="0" r="1270" b="6350"/>
                  <wp:docPr id="1844918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4621" cy="859610"/>
                          </a:xfrm>
                          <a:prstGeom prst="rect">
                            <a:avLst/>
                          </a:prstGeom>
                          <a:noFill/>
                          <a:ln>
                            <a:noFill/>
                          </a:ln>
                        </pic:spPr>
                      </pic:pic>
                    </a:graphicData>
                  </a:graphic>
                </wp:inline>
              </w:drawing>
            </w:r>
          </w:p>
        </w:tc>
      </w:tr>
      <w:tr w:rsidR="00864809" w14:paraId="37964B43" w14:textId="77777777">
        <w:tc>
          <w:tcPr>
            <w:tcW w:w="2278" w:type="dxa"/>
          </w:tcPr>
          <w:p w14:paraId="00000064" w14:textId="77777777" w:rsidR="00864809" w:rsidRDefault="00487C4E">
            <w:pPr>
              <w:pStyle w:val="Normal0"/>
              <w:jc w:val="center"/>
            </w:pPr>
            <w:r>
              <w:t>Caro Medina</w:t>
            </w:r>
          </w:p>
        </w:tc>
        <w:tc>
          <w:tcPr>
            <w:tcW w:w="2272" w:type="dxa"/>
          </w:tcPr>
          <w:p w14:paraId="00000065" w14:textId="77777777" w:rsidR="00864809" w:rsidRDefault="00487C4E">
            <w:pPr>
              <w:pStyle w:val="Normal0"/>
              <w:jc w:val="center"/>
            </w:pPr>
            <w:r>
              <w:t>Rafael David</w:t>
            </w:r>
          </w:p>
        </w:tc>
        <w:tc>
          <w:tcPr>
            <w:tcW w:w="2543" w:type="dxa"/>
          </w:tcPr>
          <w:p w14:paraId="00000066" w14:textId="77777777" w:rsidR="00864809" w:rsidRDefault="00487C4E">
            <w:pPr>
              <w:pStyle w:val="Normal0"/>
              <w:jc w:val="center"/>
            </w:pPr>
            <w:hyperlink r:id="rId15">
              <w:r>
                <w:rPr>
                  <w:color w:val="0000FF"/>
                  <w:u w:val="single"/>
                </w:rPr>
                <w:t>rafcarmed@alum.us.es</w:t>
              </w:r>
            </w:hyperlink>
          </w:p>
        </w:tc>
        <w:tc>
          <w:tcPr>
            <w:tcW w:w="2257" w:type="dxa"/>
          </w:tcPr>
          <w:p w14:paraId="00000067" w14:textId="0805B38A" w:rsidR="00864809" w:rsidRDefault="00293B3C">
            <w:pPr>
              <w:pStyle w:val="Normal0"/>
              <w:jc w:val="center"/>
            </w:pPr>
            <w:r>
              <w:rPr>
                <w:noProof/>
              </w:rPr>
              <w:drawing>
                <wp:inline distT="0" distB="0" distL="0" distR="0" wp14:anchorId="021FB87B" wp14:editId="131B7FA0">
                  <wp:extent cx="919697" cy="894914"/>
                  <wp:effectExtent l="0" t="0" r="0" b="635"/>
                  <wp:docPr id="19774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4505" cy="899593"/>
                          </a:xfrm>
                          <a:prstGeom prst="rect">
                            <a:avLst/>
                          </a:prstGeom>
                          <a:noFill/>
                          <a:ln>
                            <a:noFill/>
                          </a:ln>
                        </pic:spPr>
                      </pic:pic>
                    </a:graphicData>
                  </a:graphic>
                </wp:inline>
              </w:drawing>
            </w:r>
          </w:p>
        </w:tc>
      </w:tr>
      <w:tr w:rsidR="00864809" w14:paraId="602DCBBC" w14:textId="77777777">
        <w:tc>
          <w:tcPr>
            <w:tcW w:w="2278" w:type="dxa"/>
          </w:tcPr>
          <w:p w14:paraId="00000068" w14:textId="77777777" w:rsidR="00864809" w:rsidRDefault="00487C4E">
            <w:pPr>
              <w:pStyle w:val="Normal0"/>
              <w:jc w:val="center"/>
            </w:pPr>
            <w:r>
              <w:t>Jiménez Adorna</w:t>
            </w:r>
          </w:p>
        </w:tc>
        <w:tc>
          <w:tcPr>
            <w:tcW w:w="2272" w:type="dxa"/>
          </w:tcPr>
          <w:p w14:paraId="00000069" w14:textId="77777777" w:rsidR="00864809" w:rsidRDefault="00487C4E">
            <w:pPr>
              <w:pStyle w:val="Normal0"/>
              <w:jc w:val="center"/>
            </w:pPr>
            <w:r>
              <w:t>Nerea</w:t>
            </w:r>
          </w:p>
        </w:tc>
        <w:tc>
          <w:tcPr>
            <w:tcW w:w="2543" w:type="dxa"/>
          </w:tcPr>
          <w:p w14:paraId="0000006A" w14:textId="77777777" w:rsidR="00864809" w:rsidRDefault="00487C4E">
            <w:pPr>
              <w:pStyle w:val="Normal0"/>
              <w:jc w:val="center"/>
            </w:pPr>
            <w:hyperlink r:id="rId17">
              <w:r>
                <w:rPr>
                  <w:color w:val="0000FF"/>
                  <w:u w:val="single"/>
                </w:rPr>
                <w:t>nerjimado@alum.us.es</w:t>
              </w:r>
            </w:hyperlink>
          </w:p>
        </w:tc>
        <w:tc>
          <w:tcPr>
            <w:tcW w:w="2257" w:type="dxa"/>
          </w:tcPr>
          <w:p w14:paraId="0000006B" w14:textId="4A8C10D0" w:rsidR="00864809" w:rsidRDefault="00293B3C">
            <w:pPr>
              <w:pStyle w:val="Normal0"/>
              <w:jc w:val="center"/>
            </w:pPr>
            <w:r>
              <w:rPr>
                <w:noProof/>
              </w:rPr>
              <w:drawing>
                <wp:inline distT="0" distB="0" distL="0" distR="0" wp14:anchorId="4065DBA0" wp14:editId="7718F27C">
                  <wp:extent cx="709295" cy="912596"/>
                  <wp:effectExtent l="0" t="0" r="0" b="1905"/>
                  <wp:docPr id="305730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2811" cy="917120"/>
                          </a:xfrm>
                          <a:prstGeom prst="rect">
                            <a:avLst/>
                          </a:prstGeom>
                          <a:noFill/>
                          <a:ln>
                            <a:noFill/>
                          </a:ln>
                        </pic:spPr>
                      </pic:pic>
                    </a:graphicData>
                  </a:graphic>
                </wp:inline>
              </w:drawing>
            </w:r>
          </w:p>
        </w:tc>
      </w:tr>
      <w:tr w:rsidR="00864809" w14:paraId="7BBE17BD" w14:textId="77777777">
        <w:tc>
          <w:tcPr>
            <w:tcW w:w="2278" w:type="dxa"/>
          </w:tcPr>
          <w:p w14:paraId="0000006C" w14:textId="77777777" w:rsidR="00864809" w:rsidRDefault="00487C4E">
            <w:pPr>
              <w:pStyle w:val="Normal0"/>
              <w:jc w:val="center"/>
            </w:pPr>
            <w:r>
              <w:t>Espinosa Elías</w:t>
            </w:r>
          </w:p>
        </w:tc>
        <w:tc>
          <w:tcPr>
            <w:tcW w:w="2272" w:type="dxa"/>
          </w:tcPr>
          <w:p w14:paraId="0000006D" w14:textId="77777777" w:rsidR="00864809" w:rsidRDefault="00487C4E">
            <w:pPr>
              <w:pStyle w:val="Normal0"/>
              <w:jc w:val="center"/>
            </w:pPr>
            <w:r>
              <w:t>Emilio</w:t>
            </w:r>
          </w:p>
        </w:tc>
        <w:tc>
          <w:tcPr>
            <w:tcW w:w="2543" w:type="dxa"/>
          </w:tcPr>
          <w:p w14:paraId="0000006E" w14:textId="77777777" w:rsidR="00864809" w:rsidRDefault="00487C4E">
            <w:pPr>
              <w:pStyle w:val="Normal0"/>
              <w:jc w:val="center"/>
            </w:pPr>
            <w:hyperlink r:id="rId19">
              <w:r>
                <w:rPr>
                  <w:color w:val="0000FF"/>
                  <w:u w:val="single"/>
                </w:rPr>
                <w:t>emiespeli@alum.us.es</w:t>
              </w:r>
            </w:hyperlink>
          </w:p>
        </w:tc>
        <w:tc>
          <w:tcPr>
            <w:tcW w:w="2257" w:type="dxa"/>
          </w:tcPr>
          <w:p w14:paraId="0000006F" w14:textId="446469DA" w:rsidR="00864809" w:rsidRDefault="00293B3C">
            <w:pPr>
              <w:pStyle w:val="Normal0"/>
              <w:jc w:val="center"/>
            </w:pPr>
            <w:r w:rsidRPr="00293B3C">
              <w:rPr>
                <w:noProof/>
              </w:rPr>
              <w:drawing>
                <wp:inline distT="0" distB="0" distL="0" distR="0" wp14:anchorId="5B3D9BCC" wp14:editId="2D6E2F4A">
                  <wp:extent cx="1090295" cy="1094034"/>
                  <wp:effectExtent l="0" t="0" r="0" b="0"/>
                  <wp:docPr id="2047204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4124" name=""/>
                          <pic:cNvPicPr/>
                        </pic:nvPicPr>
                        <pic:blipFill>
                          <a:blip r:embed="rId20"/>
                          <a:stretch>
                            <a:fillRect/>
                          </a:stretch>
                        </pic:blipFill>
                        <pic:spPr>
                          <a:xfrm>
                            <a:off x="0" y="0"/>
                            <a:ext cx="1092050" cy="1095795"/>
                          </a:xfrm>
                          <a:prstGeom prst="rect">
                            <a:avLst/>
                          </a:prstGeom>
                        </pic:spPr>
                      </pic:pic>
                    </a:graphicData>
                  </a:graphic>
                </wp:inline>
              </w:drawing>
            </w:r>
          </w:p>
        </w:tc>
      </w:tr>
    </w:tbl>
    <w:p w14:paraId="00000071" w14:textId="77777777" w:rsidR="00864809" w:rsidRDefault="00864809">
      <w:pPr>
        <w:pStyle w:val="Normal0"/>
      </w:pPr>
    </w:p>
    <w:p w14:paraId="00000072" w14:textId="77777777" w:rsidR="00864809" w:rsidRDefault="00487C4E">
      <w:pPr>
        <w:pStyle w:val="Ttulo2"/>
        <w:ind w:firstLine="720"/>
      </w:pPr>
      <w:bookmarkStart w:id="7" w:name="_heading=h.1t3h5sf" w:colFirst="0" w:colLast="0"/>
      <w:bookmarkEnd w:id="7"/>
      <w:r>
        <w:lastRenderedPageBreak/>
        <w:t>4.3 Acuerdos</w:t>
      </w:r>
    </w:p>
    <w:p w14:paraId="00000073" w14:textId="77777777" w:rsidR="00864809" w:rsidRDefault="00487C4E">
      <w:pPr>
        <w:pStyle w:val="Normal0"/>
      </w:pPr>
      <w:r>
        <w:t>Cada integrante del grupo se compromete:</w:t>
      </w:r>
    </w:p>
    <w:p w14:paraId="00000074" w14:textId="77777777" w:rsidR="00864809" w:rsidRDefault="00487C4E" w:rsidP="4A113A03">
      <w:pPr>
        <w:pStyle w:val="Normal0"/>
        <w:numPr>
          <w:ilvl w:val="0"/>
          <w:numId w:val="1"/>
        </w:numPr>
        <w:pBdr>
          <w:top w:val="nil"/>
          <w:left w:val="nil"/>
          <w:bottom w:val="nil"/>
          <w:right w:val="nil"/>
          <w:between w:val="nil"/>
        </w:pBdr>
        <w:rPr>
          <w:color w:val="000000" w:themeColor="text1"/>
          <w:lang w:val="es-ES"/>
        </w:rPr>
      </w:pPr>
      <w:r w:rsidRPr="4A113A03">
        <w:rPr>
          <w:color w:val="000000" w:themeColor="text1"/>
          <w:lang w:val="es-ES"/>
        </w:rPr>
        <w:t>A asistir a todas las reuniones principales, salvo excepciones que serán notificadas con la suficiente antelación.</w:t>
      </w:r>
    </w:p>
    <w:p w14:paraId="00000075" w14:textId="77777777" w:rsidR="00864809" w:rsidRDefault="00487C4E">
      <w:pPr>
        <w:pStyle w:val="Normal0"/>
        <w:numPr>
          <w:ilvl w:val="0"/>
          <w:numId w:val="1"/>
        </w:numPr>
        <w:pBdr>
          <w:top w:val="nil"/>
          <w:left w:val="nil"/>
          <w:bottom w:val="nil"/>
          <w:right w:val="nil"/>
          <w:between w:val="nil"/>
        </w:pBdr>
      </w:pPr>
      <w:r>
        <w:rPr>
          <w:color w:val="000000"/>
        </w:rPr>
        <w:t>A realizar la o las tareas grupales que tenga asignadas.</w:t>
      </w:r>
    </w:p>
    <w:p w14:paraId="00000076" w14:textId="77777777" w:rsidR="00864809" w:rsidRDefault="00487C4E">
      <w:pPr>
        <w:pStyle w:val="Normal0"/>
        <w:numPr>
          <w:ilvl w:val="0"/>
          <w:numId w:val="1"/>
        </w:numPr>
        <w:pBdr>
          <w:top w:val="nil"/>
          <w:left w:val="nil"/>
          <w:bottom w:val="nil"/>
          <w:right w:val="nil"/>
          <w:between w:val="nil"/>
        </w:pBdr>
      </w:pPr>
      <w:r>
        <w:rPr>
          <w:color w:val="000000"/>
        </w:rPr>
        <w:t>A revisar que todos los requisitos obligatorios estén implementados y funcionando previo a la entrega.</w:t>
      </w:r>
    </w:p>
    <w:p w14:paraId="00000077" w14:textId="77777777" w:rsidR="00864809" w:rsidRPr="00524615" w:rsidRDefault="00487C4E">
      <w:pPr>
        <w:pStyle w:val="Normal0"/>
        <w:numPr>
          <w:ilvl w:val="0"/>
          <w:numId w:val="1"/>
        </w:numPr>
        <w:pBdr>
          <w:top w:val="nil"/>
          <w:left w:val="nil"/>
          <w:bottom w:val="nil"/>
          <w:right w:val="nil"/>
          <w:between w:val="nil"/>
        </w:pBdr>
      </w:pPr>
      <w:r>
        <w:rPr>
          <w:color w:val="000000"/>
        </w:rPr>
        <w:t xml:space="preserve">A realizar, al menos, los requisitos </w:t>
      </w:r>
      <w:r>
        <w:rPr>
          <w:i/>
        </w:rPr>
        <w:t>mandatorios</w:t>
      </w:r>
      <w:r>
        <w:rPr>
          <w:color w:val="000000"/>
        </w:rPr>
        <w:t xml:space="preserve"> para superar la asignatura, intentando aspirar a lo máximo posible si las circunstancias lo permiten. </w:t>
      </w:r>
    </w:p>
    <w:p w14:paraId="513BDFC7" w14:textId="49EEA30D" w:rsidR="00524615" w:rsidRDefault="00524615">
      <w:pPr>
        <w:pStyle w:val="Normal0"/>
        <w:numPr>
          <w:ilvl w:val="0"/>
          <w:numId w:val="1"/>
        </w:numPr>
        <w:pBdr>
          <w:top w:val="nil"/>
          <w:left w:val="nil"/>
          <w:bottom w:val="nil"/>
          <w:right w:val="nil"/>
          <w:between w:val="nil"/>
        </w:pBdr>
      </w:pPr>
      <w:r>
        <w:rPr>
          <w:color w:val="000000"/>
        </w:rPr>
        <w:t xml:space="preserve">En cada </w:t>
      </w:r>
      <w:proofErr w:type="spellStart"/>
      <w:r w:rsidRPr="00524615">
        <w:rPr>
          <w:i/>
          <w:iCs/>
          <w:color w:val="000000"/>
        </w:rPr>
        <w:t>deliverable</w:t>
      </w:r>
      <w:proofErr w:type="spellEnd"/>
      <w:r>
        <w:rPr>
          <w:color w:val="000000"/>
        </w:rPr>
        <w:t xml:space="preserve"> se hará una reunión previa, se analizará el trabajo a realizar y la carga de trabajo y se decidirá si intentamos </w:t>
      </w:r>
      <w:proofErr w:type="spellStart"/>
      <w:r w:rsidRPr="00524615">
        <w:rPr>
          <w:i/>
          <w:iCs/>
          <w:color w:val="000000"/>
        </w:rPr>
        <w:t>Supplementary</w:t>
      </w:r>
      <w:proofErr w:type="spellEnd"/>
      <w:r>
        <w:rPr>
          <w:color w:val="000000"/>
        </w:rPr>
        <w:t xml:space="preserve"> I, II o nos quedamos en </w:t>
      </w:r>
      <w:proofErr w:type="spellStart"/>
      <w:r w:rsidRPr="00524615">
        <w:rPr>
          <w:i/>
          <w:iCs/>
          <w:color w:val="000000"/>
        </w:rPr>
        <w:t>Mandatory</w:t>
      </w:r>
      <w:proofErr w:type="spellEnd"/>
      <w:r>
        <w:rPr>
          <w:color w:val="000000"/>
        </w:rPr>
        <w:t>.</w:t>
      </w:r>
    </w:p>
    <w:p w14:paraId="00000078" w14:textId="77777777" w:rsidR="00864809" w:rsidRDefault="00487C4E">
      <w:pPr>
        <w:pStyle w:val="Normal0"/>
      </w:pPr>
      <w:r>
        <w:t>Se realizará un seguimiento y medición del rendimiento de cada integrante antes de cada entrega.</w:t>
      </w:r>
    </w:p>
    <w:p w14:paraId="00000079" w14:textId="77777777" w:rsidR="00864809" w:rsidRDefault="00864809">
      <w:pPr>
        <w:pStyle w:val="Normal0"/>
      </w:pPr>
    </w:p>
    <w:p w14:paraId="0000007A" w14:textId="77777777" w:rsidR="00864809" w:rsidRDefault="00864809">
      <w:pPr>
        <w:pStyle w:val="Normal0"/>
      </w:pPr>
    </w:p>
    <w:p w14:paraId="0000007B" w14:textId="77777777" w:rsidR="00864809" w:rsidRDefault="00864809">
      <w:pPr>
        <w:pStyle w:val="Normal0"/>
      </w:pPr>
    </w:p>
    <w:p w14:paraId="0000007C" w14:textId="77777777" w:rsidR="00864809" w:rsidRDefault="00864809">
      <w:pPr>
        <w:pStyle w:val="Normal0"/>
      </w:pPr>
    </w:p>
    <w:p w14:paraId="0000007D" w14:textId="77777777" w:rsidR="00864809" w:rsidRDefault="00864809">
      <w:pPr>
        <w:pStyle w:val="Normal0"/>
      </w:pPr>
    </w:p>
    <w:p w14:paraId="0000007E" w14:textId="77777777" w:rsidR="00864809" w:rsidRDefault="00864809">
      <w:pPr>
        <w:pStyle w:val="Normal0"/>
      </w:pPr>
    </w:p>
    <w:p w14:paraId="0000007F" w14:textId="77777777" w:rsidR="00864809" w:rsidRDefault="00487C4E">
      <w:pPr>
        <w:pStyle w:val="Ttulo2"/>
        <w:ind w:firstLine="720"/>
      </w:pPr>
      <w:bookmarkStart w:id="8" w:name="_heading=h.4d34og8" w:colFirst="0" w:colLast="0"/>
      <w:bookmarkEnd w:id="8"/>
      <w:r>
        <w:t>4.4 Indicadores de rendimiento</w:t>
      </w:r>
    </w:p>
    <w:p w14:paraId="00000080" w14:textId="77777777" w:rsidR="00864809" w:rsidRDefault="00487C4E">
      <w:pPr>
        <w:pStyle w:val="Normal0"/>
      </w:pPr>
      <w:r>
        <w:t>Para evaluar el rendimiento en el desarrollo de software, se utilizan los siguientes indicadores:</w:t>
      </w:r>
    </w:p>
    <w:p w14:paraId="00000081" w14:textId="77777777" w:rsidR="00864809" w:rsidRDefault="00487C4E">
      <w:pPr>
        <w:pStyle w:val="Normal0"/>
        <w:numPr>
          <w:ilvl w:val="0"/>
          <w:numId w:val="2"/>
        </w:numPr>
      </w:pPr>
      <w:r>
        <w:rPr>
          <w:b/>
        </w:rPr>
        <w:t>P</w:t>
      </w:r>
      <w:r>
        <w:t xml:space="preserve"> = Puntos de historia completados</w:t>
      </w:r>
    </w:p>
    <w:p w14:paraId="00000082" w14:textId="77777777" w:rsidR="00864809" w:rsidRDefault="00487C4E">
      <w:pPr>
        <w:pStyle w:val="Normal0"/>
        <w:numPr>
          <w:ilvl w:val="0"/>
          <w:numId w:val="2"/>
        </w:numPr>
      </w:pPr>
      <w:r>
        <w:rPr>
          <w:b/>
        </w:rPr>
        <w:t>A</w:t>
      </w:r>
      <w:r>
        <w:t xml:space="preserve"> = Puntos de historia asignados</w:t>
      </w:r>
    </w:p>
    <w:p w14:paraId="00000083" w14:textId="77777777" w:rsidR="00864809" w:rsidRDefault="00487C4E">
      <w:pPr>
        <w:pStyle w:val="Normal0"/>
        <w:numPr>
          <w:ilvl w:val="0"/>
          <w:numId w:val="2"/>
        </w:numPr>
      </w:pPr>
      <w:r>
        <w:rPr>
          <w:b/>
        </w:rPr>
        <w:t>t</w:t>
      </w:r>
      <w:r>
        <w:t xml:space="preserve"> = Tiempo estimado para completar las tareas</w:t>
      </w:r>
    </w:p>
    <w:p w14:paraId="00000084" w14:textId="77777777" w:rsidR="00864809" w:rsidRDefault="00487C4E">
      <w:pPr>
        <w:pStyle w:val="Normal0"/>
        <w:numPr>
          <w:ilvl w:val="0"/>
          <w:numId w:val="2"/>
        </w:numPr>
      </w:pPr>
      <w:r>
        <w:rPr>
          <w:b/>
        </w:rPr>
        <w:t>T</w:t>
      </w:r>
      <w:r>
        <w:t xml:space="preserve"> = Tiempo real utilizado</w:t>
      </w:r>
    </w:p>
    <w:p w14:paraId="00000085" w14:textId="77777777" w:rsidR="00864809" w:rsidRDefault="00487C4E">
      <w:pPr>
        <w:pStyle w:val="Normal0"/>
        <w:numPr>
          <w:ilvl w:val="0"/>
          <w:numId w:val="2"/>
        </w:numPr>
      </w:pPr>
      <w:r w:rsidRPr="4A113A03">
        <w:rPr>
          <w:b/>
          <w:bCs/>
          <w:lang w:val="es-ES"/>
        </w:rPr>
        <w:t>L</w:t>
      </w:r>
      <w:r w:rsidRPr="4A113A03">
        <w:rPr>
          <w:lang w:val="es-ES"/>
        </w:rPr>
        <w:t xml:space="preserve"> = Puntaje de </w:t>
      </w:r>
      <w:proofErr w:type="spellStart"/>
      <w:r w:rsidRPr="4A113A03">
        <w:rPr>
          <w:lang w:val="es-ES"/>
        </w:rPr>
        <w:t>SonarLint</w:t>
      </w:r>
      <w:proofErr w:type="spellEnd"/>
      <w:r w:rsidRPr="4A113A03">
        <w:rPr>
          <w:lang w:val="es-ES"/>
        </w:rPr>
        <w:t xml:space="preserve"> (escala de 0 a 1, basado en calidad del código)</w:t>
      </w:r>
    </w:p>
    <w:p w14:paraId="00000086" w14:textId="77777777" w:rsidR="00864809" w:rsidRDefault="00487C4E">
      <w:pPr>
        <w:pStyle w:val="Ttulo3"/>
        <w:ind w:left="720" w:firstLine="720"/>
      </w:pPr>
      <w:bookmarkStart w:id="9" w:name="_heading=h.2s8eyo1" w:colFirst="0" w:colLast="0"/>
      <w:bookmarkEnd w:id="9"/>
      <w:r>
        <w:t>4.4.1 Cálculo de Eficiencia y Calidad</w:t>
      </w:r>
    </w:p>
    <w:p w14:paraId="00000087" w14:textId="77777777" w:rsidR="00864809" w:rsidRDefault="00487C4E">
      <w:pPr>
        <w:pStyle w:val="Normal0"/>
        <w:numPr>
          <w:ilvl w:val="1"/>
          <w:numId w:val="2"/>
        </w:numPr>
        <w:pBdr>
          <w:top w:val="nil"/>
          <w:left w:val="nil"/>
          <w:bottom w:val="nil"/>
          <w:right w:val="nil"/>
          <w:between w:val="nil"/>
        </w:pBdr>
        <w:rPr>
          <w:color w:val="000000"/>
        </w:rPr>
      </w:pPr>
      <w:r>
        <w:rPr>
          <w:color w:val="000000"/>
        </w:rPr>
        <w:t>Cumplimiento de asignaciones:</w:t>
      </w:r>
    </w:p>
    <w:p w14:paraId="00000088" w14:textId="77777777" w:rsidR="00864809" w:rsidRDefault="00487C4E">
      <w:pPr>
        <w:pStyle w:val="Normal0"/>
        <w:numPr>
          <w:ilvl w:val="2"/>
          <w:numId w:val="2"/>
        </w:numPr>
        <w:pBdr>
          <w:top w:val="nil"/>
          <w:left w:val="nil"/>
          <w:bottom w:val="nil"/>
          <w:right w:val="nil"/>
          <w:between w:val="nil"/>
        </w:pBdr>
        <w:rPr>
          <w:color w:val="000000"/>
        </w:rPr>
      </w:pPr>
      <m:oMath>
        <m:r>
          <w:rPr>
            <w:rFonts w:ascii="Cambria Math" w:eastAsia="Cambria Math" w:hAnsi="Cambria Math" w:cs="Cambria Math"/>
            <w:color w:val="000000"/>
          </w:rPr>
          <m:t>Dp=</m:t>
        </m:r>
        <m:f>
          <m:fPr>
            <m:ctrlPr>
              <w:rPr>
                <w:rFonts w:ascii="Cambria Math" w:eastAsia="Cambria Math" w:hAnsi="Cambria Math" w:cs="Cambria Math"/>
                <w:color w:val="000000"/>
              </w:rPr>
            </m:ctrlPr>
          </m:fPr>
          <m:num>
            <m:r>
              <w:rPr>
                <w:rFonts w:ascii="Cambria Math" w:eastAsia="Cambria Math" w:hAnsi="Cambria Math" w:cs="Cambria Math"/>
                <w:color w:val="000000"/>
              </w:rPr>
              <m:t>P</m:t>
            </m:r>
          </m:num>
          <m:den>
            <m:r>
              <w:rPr>
                <w:rFonts w:ascii="Cambria Math" w:eastAsia="Cambria Math" w:hAnsi="Cambria Math" w:cs="Cambria Math"/>
                <w:color w:val="000000"/>
              </w:rPr>
              <m:t>A</m:t>
            </m:r>
          </m:den>
        </m:f>
      </m:oMath>
    </w:p>
    <w:p w14:paraId="00000089" w14:textId="77777777" w:rsidR="00864809" w:rsidRDefault="00487C4E">
      <w:pPr>
        <w:pStyle w:val="Normal0"/>
        <w:ind w:firstLine="720"/>
      </w:pPr>
      <w:r>
        <w:t>Mide la proporción de trabajo completado en relación con el asignado.</w:t>
      </w:r>
    </w:p>
    <w:p w14:paraId="0000008A" w14:textId="77777777" w:rsidR="00864809" w:rsidRDefault="00864809">
      <w:pPr>
        <w:pStyle w:val="Normal0"/>
        <w:ind w:firstLine="720"/>
      </w:pPr>
    </w:p>
    <w:p w14:paraId="0000008B" w14:textId="77777777" w:rsidR="00864809" w:rsidRDefault="00487C4E">
      <w:pPr>
        <w:pStyle w:val="Normal0"/>
        <w:numPr>
          <w:ilvl w:val="1"/>
          <w:numId w:val="2"/>
        </w:numPr>
        <w:pBdr>
          <w:top w:val="nil"/>
          <w:left w:val="nil"/>
          <w:bottom w:val="nil"/>
          <w:right w:val="nil"/>
          <w:between w:val="nil"/>
        </w:pBdr>
        <w:rPr>
          <w:color w:val="000000"/>
        </w:rPr>
      </w:pPr>
      <w:r>
        <w:rPr>
          <w:color w:val="000000"/>
        </w:rPr>
        <w:t>Precisión en estimaciones:</w:t>
      </w:r>
    </w:p>
    <w:p w14:paraId="0000008C" w14:textId="77777777" w:rsidR="00864809" w:rsidRDefault="00487C4E">
      <w:pPr>
        <w:pStyle w:val="Normal0"/>
        <w:numPr>
          <w:ilvl w:val="2"/>
          <w:numId w:val="2"/>
        </w:numPr>
        <w:pBdr>
          <w:top w:val="nil"/>
          <w:left w:val="nil"/>
          <w:bottom w:val="nil"/>
          <w:right w:val="nil"/>
          <w:between w:val="nil"/>
        </w:pBdr>
        <w:rPr>
          <w:color w:val="000000"/>
        </w:rPr>
      </w:pPr>
      <m:oMath>
        <m:r>
          <w:rPr>
            <w:rFonts w:ascii="Cambria Math" w:eastAsia="Cambria Math" w:hAnsi="Cambria Math" w:cs="Cambria Math"/>
            <w:color w:val="000000"/>
          </w:rPr>
          <m:t>Dt=</m:t>
        </m:r>
        <m:f>
          <m:fPr>
            <m:ctrlPr>
              <w:rPr>
                <w:rFonts w:ascii="Cambria Math" w:eastAsia="Cambria Math" w:hAnsi="Cambria Math" w:cs="Cambria Math"/>
                <w:color w:val="000000"/>
              </w:rPr>
            </m:ctrlPr>
          </m:fPr>
          <m:num>
            <m:r>
              <w:rPr>
                <w:rFonts w:ascii="Cambria Math" w:eastAsia="Cambria Math" w:hAnsi="Cambria Math" w:cs="Cambria Math"/>
                <w:color w:val="000000"/>
              </w:rPr>
              <m:t>t</m:t>
            </m:r>
          </m:num>
          <m:den>
            <m:r>
              <w:rPr>
                <w:rFonts w:ascii="Cambria Math" w:eastAsia="Cambria Math" w:hAnsi="Cambria Math" w:cs="Cambria Math"/>
                <w:color w:val="000000"/>
              </w:rPr>
              <m:t>T</m:t>
            </m:r>
          </m:den>
        </m:f>
      </m:oMath>
    </w:p>
    <w:p w14:paraId="0000008D" w14:textId="77777777" w:rsidR="00864809" w:rsidRDefault="00487C4E">
      <w:pPr>
        <w:pStyle w:val="Normal0"/>
        <w:ind w:left="720"/>
      </w:pPr>
      <w:r>
        <w:t>Evalúa la exactitud de las estimaciones de tiempo.</w:t>
      </w:r>
    </w:p>
    <w:p w14:paraId="0000008E" w14:textId="77777777" w:rsidR="00864809" w:rsidRDefault="00864809">
      <w:pPr>
        <w:pStyle w:val="Normal0"/>
        <w:ind w:left="720"/>
      </w:pPr>
    </w:p>
    <w:p w14:paraId="0000008F" w14:textId="77777777" w:rsidR="00864809" w:rsidRDefault="00487C4E">
      <w:pPr>
        <w:pStyle w:val="Normal0"/>
        <w:numPr>
          <w:ilvl w:val="1"/>
          <w:numId w:val="2"/>
        </w:numPr>
        <w:pBdr>
          <w:top w:val="nil"/>
          <w:left w:val="nil"/>
          <w:bottom w:val="nil"/>
          <w:right w:val="nil"/>
          <w:between w:val="nil"/>
        </w:pBdr>
        <w:rPr>
          <w:color w:val="000000"/>
        </w:rPr>
      </w:pPr>
      <w:r>
        <w:rPr>
          <w:color w:val="000000"/>
        </w:rPr>
        <w:t>Calidad del código:</w:t>
      </w:r>
    </w:p>
    <w:p w14:paraId="00000090" w14:textId="77777777" w:rsidR="00864809" w:rsidRDefault="00487C4E">
      <w:pPr>
        <w:pStyle w:val="Normal0"/>
        <w:numPr>
          <w:ilvl w:val="2"/>
          <w:numId w:val="2"/>
        </w:numPr>
        <w:pBdr>
          <w:top w:val="nil"/>
          <w:left w:val="nil"/>
          <w:bottom w:val="nil"/>
          <w:right w:val="nil"/>
          <w:between w:val="nil"/>
        </w:pBdr>
        <w:rPr>
          <w:color w:val="000000"/>
        </w:rPr>
      </w:pPr>
      <m:oMath>
        <m:r>
          <w:rPr>
            <w:rFonts w:ascii="Cambria Math" w:eastAsia="Cambria Math" w:hAnsi="Cambria Math" w:cs="Cambria Math"/>
            <w:color w:val="000000"/>
          </w:rPr>
          <m:t>Q=L</m:t>
        </m:r>
      </m:oMath>
    </w:p>
    <w:p w14:paraId="00000091" w14:textId="77777777" w:rsidR="00864809" w:rsidRDefault="00487C4E">
      <w:pPr>
        <w:pStyle w:val="Normal0"/>
        <w:numPr>
          <w:ilvl w:val="0"/>
          <w:numId w:val="3"/>
        </w:numPr>
      </w:pPr>
      <w:r w:rsidRPr="4A113A03">
        <w:rPr>
          <w:b/>
          <w:bCs/>
          <w:lang w:val="es-ES"/>
        </w:rPr>
        <w:t>L</w:t>
      </w:r>
      <w:r w:rsidRPr="4A113A03">
        <w:rPr>
          <w:lang w:val="es-ES"/>
        </w:rPr>
        <w:t xml:space="preserve"> se basa en la puntuación de </w:t>
      </w:r>
      <w:proofErr w:type="spellStart"/>
      <w:r w:rsidRPr="4A113A03">
        <w:rPr>
          <w:i/>
          <w:iCs/>
          <w:lang w:val="es-ES"/>
        </w:rPr>
        <w:t>SonarLint</w:t>
      </w:r>
      <w:proofErr w:type="spellEnd"/>
      <w:r w:rsidRPr="4A113A03">
        <w:rPr>
          <w:lang w:val="es-ES"/>
        </w:rPr>
        <w:t>, que evalúa:</w:t>
      </w:r>
    </w:p>
    <w:p w14:paraId="00000092" w14:textId="77777777" w:rsidR="00864809" w:rsidRDefault="00487C4E">
      <w:pPr>
        <w:pStyle w:val="Normal0"/>
        <w:numPr>
          <w:ilvl w:val="2"/>
          <w:numId w:val="3"/>
        </w:numPr>
        <w:rPr>
          <w:i/>
        </w:rPr>
      </w:pPr>
      <w:r>
        <w:rPr>
          <w:i/>
        </w:rPr>
        <w:lastRenderedPageBreak/>
        <w:t>Bugs detectados</w:t>
      </w:r>
    </w:p>
    <w:p w14:paraId="00000093" w14:textId="77777777" w:rsidR="00864809" w:rsidRDefault="00487C4E">
      <w:pPr>
        <w:pStyle w:val="Normal0"/>
        <w:numPr>
          <w:ilvl w:val="2"/>
          <w:numId w:val="3"/>
        </w:numPr>
      </w:pPr>
      <w:proofErr w:type="spellStart"/>
      <w:r w:rsidRPr="4A113A03">
        <w:rPr>
          <w:i/>
          <w:iCs/>
          <w:lang w:val="es-ES"/>
        </w:rPr>
        <w:t>Code</w:t>
      </w:r>
      <w:proofErr w:type="spellEnd"/>
      <w:r w:rsidRPr="4A113A03">
        <w:rPr>
          <w:i/>
          <w:iCs/>
          <w:lang w:val="es-ES"/>
        </w:rPr>
        <w:t xml:space="preserve"> </w:t>
      </w:r>
      <w:proofErr w:type="spellStart"/>
      <w:r w:rsidRPr="4A113A03">
        <w:rPr>
          <w:i/>
          <w:iCs/>
          <w:lang w:val="es-ES"/>
        </w:rPr>
        <w:t>Smells</w:t>
      </w:r>
      <w:proofErr w:type="spellEnd"/>
      <w:r w:rsidRPr="4A113A03">
        <w:rPr>
          <w:i/>
          <w:iCs/>
          <w:lang w:val="es-ES"/>
        </w:rPr>
        <w:t xml:space="preserve"> </w:t>
      </w:r>
      <w:r w:rsidRPr="4A113A03">
        <w:rPr>
          <w:lang w:val="es-ES"/>
        </w:rPr>
        <w:t>(problemas de mantenibilidad)</w:t>
      </w:r>
    </w:p>
    <w:p w14:paraId="00000094" w14:textId="77777777" w:rsidR="00864809" w:rsidRDefault="00487C4E">
      <w:pPr>
        <w:pStyle w:val="Normal0"/>
        <w:numPr>
          <w:ilvl w:val="2"/>
          <w:numId w:val="3"/>
        </w:numPr>
      </w:pPr>
      <w:r>
        <w:rPr>
          <w:i/>
        </w:rPr>
        <w:t>Vulnerabilidades</w:t>
      </w:r>
    </w:p>
    <w:p w14:paraId="00000095" w14:textId="77777777" w:rsidR="00864809" w:rsidRDefault="00487C4E">
      <w:pPr>
        <w:pStyle w:val="Normal0"/>
        <w:numPr>
          <w:ilvl w:val="0"/>
          <w:numId w:val="3"/>
        </w:numPr>
      </w:pPr>
      <w:r w:rsidRPr="4A113A03">
        <w:rPr>
          <w:lang w:val="es-ES"/>
        </w:rPr>
        <w:t xml:space="preserve">Un valor de L=1 significa código sin problemas reportados por </w:t>
      </w:r>
      <w:proofErr w:type="spellStart"/>
      <w:r w:rsidRPr="4A113A03">
        <w:rPr>
          <w:i/>
          <w:iCs/>
          <w:lang w:val="es-ES"/>
        </w:rPr>
        <w:t>SonarLint</w:t>
      </w:r>
      <w:proofErr w:type="spellEnd"/>
      <w:r w:rsidRPr="4A113A03">
        <w:rPr>
          <w:lang w:val="es-ES"/>
        </w:rPr>
        <w:t>.</w:t>
      </w:r>
    </w:p>
    <w:p w14:paraId="00000096" w14:textId="77777777" w:rsidR="00864809" w:rsidRDefault="00487C4E">
      <w:pPr>
        <w:pStyle w:val="Ttulo3"/>
        <w:ind w:left="720" w:firstLine="720"/>
      </w:pPr>
      <w:bookmarkStart w:id="10" w:name="_heading=h.17dp8vu" w:colFirst="0" w:colLast="0"/>
      <w:bookmarkEnd w:id="10"/>
      <w:r>
        <w:t>4.4.2 Cálculo del Rendimiento Total</w:t>
      </w:r>
    </w:p>
    <w:p w14:paraId="00000097" w14:textId="77777777" w:rsidR="00864809" w:rsidRDefault="00487C4E">
      <w:pPr>
        <w:pStyle w:val="Normal0"/>
        <w:ind w:firstLine="720"/>
      </w:pPr>
      <w:r>
        <w:t>El rendimiento total se define como:</w:t>
      </w:r>
    </w:p>
    <w:p w14:paraId="00000098" w14:textId="77777777" w:rsidR="00864809" w:rsidRDefault="00487C4E">
      <w:pPr>
        <w:pStyle w:val="Normal0"/>
        <w:jc w:val="center"/>
        <w:rPr>
          <w:rFonts w:ascii="Cambria Math" w:eastAsia="Cambria Math" w:hAnsi="Cambria Math" w:cs="Cambria Math"/>
        </w:rPr>
      </w:pPr>
      <m:oMathPara>
        <m:oMath>
          <m:r>
            <w:rPr>
              <w:rFonts w:ascii="Cambria Math" w:eastAsia="Cambria Math" w:hAnsi="Cambria Math" w:cs="Cambria Math"/>
            </w:rPr>
            <m:t>R=Dt·Dp·Q</m:t>
          </m:r>
        </m:oMath>
      </m:oMathPara>
    </w:p>
    <w:p w14:paraId="00000099" w14:textId="77777777" w:rsidR="00864809" w:rsidRDefault="00487C4E">
      <w:pPr>
        <w:pStyle w:val="Normal0"/>
        <w:ind w:left="360"/>
      </w:pPr>
      <w:r>
        <w:t>Donde:</w:t>
      </w:r>
    </w:p>
    <w:p w14:paraId="0000009A" w14:textId="77777777" w:rsidR="00864809" w:rsidRDefault="00487C4E">
      <w:pPr>
        <w:pStyle w:val="Normal0"/>
        <w:numPr>
          <w:ilvl w:val="0"/>
          <w:numId w:val="4"/>
        </w:numPr>
        <w:ind w:left="1080"/>
      </w:pPr>
      <w:r>
        <w:t>R considera eficiencia en tiempo, cumplimiento de tareas y calidad del código.</w:t>
      </w:r>
    </w:p>
    <w:p w14:paraId="0000009B" w14:textId="77777777" w:rsidR="00864809" w:rsidRDefault="00487C4E">
      <w:pPr>
        <w:pStyle w:val="Normal0"/>
        <w:numPr>
          <w:ilvl w:val="0"/>
          <w:numId w:val="4"/>
        </w:numPr>
        <w:ind w:left="1080"/>
      </w:pPr>
      <w:r w:rsidRPr="4A113A03">
        <w:rPr>
          <w:lang w:val="es-ES"/>
        </w:rPr>
        <w:t xml:space="preserve">Q refleja una evaluación automatizada de la calidad mediante </w:t>
      </w:r>
      <w:proofErr w:type="spellStart"/>
      <w:r w:rsidRPr="4A113A03">
        <w:rPr>
          <w:i/>
          <w:iCs/>
          <w:lang w:val="es-ES"/>
        </w:rPr>
        <w:t>SonarLint</w:t>
      </w:r>
      <w:proofErr w:type="spellEnd"/>
      <w:r w:rsidRPr="4A113A03">
        <w:rPr>
          <w:lang w:val="es-ES"/>
        </w:rPr>
        <w:t>.</w:t>
      </w:r>
    </w:p>
    <w:p w14:paraId="0000009C" w14:textId="77777777" w:rsidR="00864809" w:rsidRDefault="00487C4E">
      <w:pPr>
        <w:pStyle w:val="Ttulo3"/>
        <w:ind w:left="720" w:firstLine="720"/>
      </w:pPr>
      <w:bookmarkStart w:id="11" w:name="_heading=h.3rdcrjn" w:colFirst="0" w:colLast="0"/>
      <w:bookmarkEnd w:id="11"/>
      <w:r>
        <w:t>4.4.3 Normalización del Indicador de Rendimiento</w:t>
      </w:r>
    </w:p>
    <w:p w14:paraId="0000009D" w14:textId="77777777" w:rsidR="00864809" w:rsidRDefault="00487C4E">
      <w:pPr>
        <w:pStyle w:val="Normal0"/>
        <w:ind w:firstLine="720"/>
      </w:pPr>
      <w:r>
        <w:t>Para expresar el rendimiento en una escala de 0 a 10:</w:t>
      </w:r>
    </w:p>
    <w:p w14:paraId="0000009E" w14:textId="74D3C2AF" w:rsidR="00864809" w:rsidRDefault="00487C4E">
      <w:pPr>
        <w:pStyle w:val="Normal0"/>
        <w:ind w:firstLine="720"/>
      </w:pPr>
      <m:oMath>
        <m:r>
          <w:rPr>
            <w:rFonts w:ascii="Cambria Math" w:eastAsia="Cambria Math" w:hAnsi="Cambria Math" w:cs="Cambria Math"/>
          </w:rPr>
          <m:t>Ri=</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R</m:t>
            </m:r>
          </m:den>
        </m:f>
        <m:r>
          <w:rPr>
            <w:rFonts w:ascii="Cambria Math" w:eastAsia="Cambria Math" w:hAnsi="Cambria Math" w:cs="Cambria Math"/>
          </w:rPr>
          <m:t xml:space="preserve">·10, </m:t>
        </m:r>
      </m:oMath>
      <w:r w:rsidRPr="4A113A03">
        <w:rPr>
          <w:lang w:val="es-ES"/>
        </w:rPr>
        <w:t xml:space="preserve">donde </w:t>
      </w:r>
      <w:proofErr w:type="spellStart"/>
      <w:r w:rsidRPr="4A113A03">
        <w:rPr>
          <w:i/>
          <w:iCs/>
          <w:lang w:val="es-ES"/>
        </w:rPr>
        <w:t>R</w:t>
      </w:r>
      <w:r w:rsidRPr="4A113A03">
        <w:rPr>
          <w:i/>
          <w:iCs/>
          <w:vertAlign w:val="subscript"/>
          <w:lang w:val="es-ES"/>
        </w:rPr>
        <w:t>max</w:t>
      </w:r>
      <w:proofErr w:type="spellEnd"/>
      <w:r w:rsidRPr="4A113A03">
        <w:rPr>
          <w:vertAlign w:val="subscript"/>
          <w:lang w:val="es-ES"/>
        </w:rPr>
        <w:t xml:space="preserve"> </w:t>
      </w:r>
      <w:r w:rsidRPr="4A113A03">
        <w:rPr>
          <w:lang w:val="es-ES"/>
        </w:rPr>
        <w:t>es el mejor rendimiento registrado en el equipo.</w:t>
      </w:r>
    </w:p>
    <w:p w14:paraId="0000009F" w14:textId="77777777" w:rsidR="00864809" w:rsidRDefault="00864809">
      <w:pPr>
        <w:pStyle w:val="Normal0"/>
      </w:pPr>
    </w:p>
    <w:p w14:paraId="000000A0" w14:textId="77777777" w:rsidR="00864809" w:rsidRDefault="00487C4E">
      <w:pPr>
        <w:pStyle w:val="Ttulo2"/>
        <w:ind w:firstLine="720"/>
      </w:pPr>
      <w:bookmarkStart w:id="12" w:name="_heading=h.26in1rg" w:colFirst="0" w:colLast="0"/>
      <w:bookmarkEnd w:id="12"/>
      <w:r>
        <w:t>4.5 Recompensas</w:t>
      </w:r>
    </w:p>
    <w:p w14:paraId="000000A1" w14:textId="77777777" w:rsidR="00864809" w:rsidRDefault="00487C4E">
      <w:pPr>
        <w:pStyle w:val="Normal0"/>
      </w:pPr>
      <w:r w:rsidRPr="4A113A03">
        <w:rPr>
          <w:lang w:val="es-ES"/>
        </w:rPr>
        <w:t xml:space="preserve">Una alta puntuación en los indicadores de rendimiento será recompensada mediante la selección de tareas para la siguiente </w:t>
      </w:r>
      <w:proofErr w:type="spellStart"/>
      <w:proofErr w:type="gramStart"/>
      <w:r w:rsidRPr="4A113A03">
        <w:rPr>
          <w:i/>
          <w:iCs/>
          <w:lang w:val="es-ES"/>
        </w:rPr>
        <w:t>milestone</w:t>
      </w:r>
      <w:proofErr w:type="spellEnd"/>
      <w:r w:rsidRPr="4A113A03">
        <w:rPr>
          <w:i/>
          <w:iCs/>
          <w:lang w:val="es-ES"/>
        </w:rPr>
        <w:t xml:space="preserve"> ,</w:t>
      </w:r>
      <w:r w:rsidRPr="4A113A03">
        <w:rPr>
          <w:lang w:val="es-ES"/>
        </w:rPr>
        <w:t>de</w:t>
      </w:r>
      <w:proofErr w:type="gramEnd"/>
      <w:r w:rsidRPr="4A113A03">
        <w:rPr>
          <w:lang w:val="es-ES"/>
        </w:rPr>
        <w:t xml:space="preserve"> acuerdo con un orden descendente basado en los puntos de rendimiento normalizados. </w:t>
      </w:r>
    </w:p>
    <w:p w14:paraId="000000A2" w14:textId="77777777" w:rsidR="00864809" w:rsidRDefault="00487C4E">
      <w:pPr>
        <w:pStyle w:val="Ttulo2"/>
        <w:ind w:firstLine="720"/>
      </w:pPr>
      <w:bookmarkStart w:id="13" w:name="_heading=h.lnxbz9" w:colFirst="0" w:colLast="0"/>
      <w:bookmarkEnd w:id="13"/>
      <w:r>
        <w:t>4.6 Penalizaciones</w:t>
      </w:r>
    </w:p>
    <w:p w14:paraId="000000A3" w14:textId="77777777" w:rsidR="00864809" w:rsidRDefault="00487C4E">
      <w:pPr>
        <w:pStyle w:val="Normal0"/>
      </w:pPr>
      <w:r>
        <w:t>A tenor del apartado anterior, la penalización será la contraria, es decir, los miembros con las puntuaciones más bajas serán los últimos en elegir tarea. No se considera necesario aplicar una penalización más severa; en caso de ser necesario, se podría abrir un proceso de expulsión.</w:t>
      </w:r>
    </w:p>
    <w:p w14:paraId="000000A4" w14:textId="77777777" w:rsidR="00864809" w:rsidRDefault="00487C4E">
      <w:pPr>
        <w:pStyle w:val="Ttulo2"/>
        <w:ind w:firstLine="720"/>
      </w:pPr>
      <w:bookmarkStart w:id="14" w:name="_heading=h.35nkun2" w:colFirst="0" w:colLast="0"/>
      <w:bookmarkEnd w:id="14"/>
      <w:r>
        <w:t>4.7 Procedimiento de expulsión</w:t>
      </w:r>
    </w:p>
    <w:p w14:paraId="000000A5" w14:textId="77777777" w:rsidR="00864809" w:rsidRDefault="00487C4E">
      <w:pPr>
        <w:pStyle w:val="Ttulo3"/>
        <w:ind w:left="720" w:firstLine="720"/>
      </w:pPr>
      <w:bookmarkStart w:id="15" w:name="_heading=h.1ksv4uv" w:colFirst="0" w:colLast="0"/>
      <w:bookmarkEnd w:id="15"/>
      <w:r>
        <w:t>4.7.1 Motivos de expulsión</w:t>
      </w:r>
    </w:p>
    <w:p w14:paraId="000000A6" w14:textId="77777777" w:rsidR="00864809" w:rsidRDefault="00487C4E">
      <w:pPr>
        <w:pStyle w:val="Normal0"/>
        <w:numPr>
          <w:ilvl w:val="1"/>
          <w:numId w:val="1"/>
        </w:numPr>
        <w:pBdr>
          <w:top w:val="nil"/>
          <w:left w:val="nil"/>
          <w:bottom w:val="nil"/>
          <w:right w:val="nil"/>
          <w:between w:val="nil"/>
        </w:pBdr>
      </w:pPr>
      <w:r>
        <w:rPr>
          <w:color w:val="000000"/>
        </w:rPr>
        <w:t>Falta grave de compromiso con las tareas asignadas.</w:t>
      </w:r>
    </w:p>
    <w:p w14:paraId="000000A7" w14:textId="77777777" w:rsidR="00864809" w:rsidRDefault="00487C4E">
      <w:pPr>
        <w:pStyle w:val="Normal0"/>
        <w:numPr>
          <w:ilvl w:val="1"/>
          <w:numId w:val="1"/>
        </w:numPr>
        <w:pBdr>
          <w:top w:val="nil"/>
          <w:left w:val="nil"/>
          <w:bottom w:val="nil"/>
          <w:right w:val="nil"/>
          <w:between w:val="nil"/>
        </w:pBdr>
      </w:pPr>
      <w:r>
        <w:rPr>
          <w:color w:val="000000"/>
        </w:rPr>
        <w:t>Comportamiento ofensivo o irrespetuoso hacia el resto de los miembros del equipo.</w:t>
      </w:r>
    </w:p>
    <w:p w14:paraId="000000A8" w14:textId="77777777" w:rsidR="00864809" w:rsidRDefault="00487C4E">
      <w:pPr>
        <w:pStyle w:val="Normal0"/>
        <w:numPr>
          <w:ilvl w:val="1"/>
          <w:numId w:val="1"/>
        </w:numPr>
        <w:pBdr>
          <w:top w:val="nil"/>
          <w:left w:val="nil"/>
          <w:bottom w:val="nil"/>
          <w:right w:val="nil"/>
          <w:between w:val="nil"/>
        </w:pBdr>
      </w:pPr>
      <w:r>
        <w:rPr>
          <w:color w:val="000000"/>
        </w:rPr>
        <w:t>Incumplimiento reiterado de los plazos acordados.</w:t>
      </w:r>
    </w:p>
    <w:p w14:paraId="000000A9" w14:textId="77777777" w:rsidR="00864809" w:rsidRDefault="00487C4E">
      <w:pPr>
        <w:pStyle w:val="Normal0"/>
        <w:numPr>
          <w:ilvl w:val="1"/>
          <w:numId w:val="1"/>
        </w:numPr>
        <w:pBdr>
          <w:top w:val="nil"/>
          <w:left w:val="nil"/>
          <w:bottom w:val="nil"/>
          <w:right w:val="nil"/>
          <w:between w:val="nil"/>
        </w:pBdr>
      </w:pPr>
      <w:r>
        <w:rPr>
          <w:color w:val="000000"/>
        </w:rPr>
        <w:t>Cualquier otra situación no contemplada que perjudique el correcto funcionamiento del equipo.</w:t>
      </w:r>
    </w:p>
    <w:p w14:paraId="000000AA" w14:textId="77777777" w:rsidR="00864809" w:rsidRDefault="00487C4E">
      <w:pPr>
        <w:pStyle w:val="Ttulo3"/>
        <w:ind w:left="720" w:firstLine="720"/>
      </w:pPr>
      <w:bookmarkStart w:id="16" w:name="_heading=h.44sinio" w:colFirst="0" w:colLast="0"/>
      <w:bookmarkEnd w:id="16"/>
      <w:r>
        <w:lastRenderedPageBreak/>
        <w:t>4.7.2 Notificación</w:t>
      </w:r>
    </w:p>
    <w:p w14:paraId="000000AB" w14:textId="77777777" w:rsidR="00864809" w:rsidRDefault="00487C4E" w:rsidP="4A113A03">
      <w:pPr>
        <w:pStyle w:val="Normal0"/>
        <w:rPr>
          <w:lang w:val="es-ES"/>
        </w:rPr>
      </w:pPr>
      <w:r w:rsidRPr="4A113A03">
        <w:rPr>
          <w:lang w:val="es-ES"/>
        </w:rPr>
        <w:t xml:space="preserve">El </w:t>
      </w:r>
      <w:r w:rsidRPr="4A113A03">
        <w:rPr>
          <w:i/>
          <w:iCs/>
          <w:lang w:val="es-ES"/>
        </w:rPr>
        <w:t>mánager</w:t>
      </w:r>
      <w:r w:rsidRPr="4A113A03">
        <w:rPr>
          <w:lang w:val="es-ES"/>
        </w:rPr>
        <w:t xml:space="preserve"> del grupo notificará al miembro en cuestión sobre las preocupaciones relacionadas con su participación. Se le brindará la oportunidad de explicar su situación o las circunstancias que han llevado a la apertura del proceso de expulsión, con el objetivo de abordar y resolver el problema de manera colaborativa.</w:t>
      </w:r>
    </w:p>
    <w:p w14:paraId="000000AC" w14:textId="77777777" w:rsidR="00864809" w:rsidRDefault="00864809">
      <w:pPr>
        <w:pStyle w:val="Normal0"/>
      </w:pPr>
    </w:p>
    <w:p w14:paraId="000000AD" w14:textId="77777777" w:rsidR="00864809" w:rsidRDefault="00487C4E">
      <w:pPr>
        <w:pStyle w:val="Ttulo3"/>
        <w:ind w:left="720" w:firstLine="720"/>
      </w:pPr>
      <w:bookmarkStart w:id="17" w:name="_heading=h.2jxsxqh" w:colFirst="0" w:colLast="0"/>
      <w:bookmarkEnd w:id="17"/>
      <w:r>
        <w:t>4.7.3 Revisión y debate</w:t>
      </w:r>
    </w:p>
    <w:p w14:paraId="000000AE" w14:textId="77777777" w:rsidR="00864809" w:rsidRDefault="00487C4E">
      <w:pPr>
        <w:pStyle w:val="Normal0"/>
      </w:pPr>
      <w:r>
        <w:t>El grupo se reunirá para debatir sobre el miembro en cuestión. Se revisarán los incidentes específicos que han llevado a considerar la expulsión y se permitirá presentar sus alegaciones.</w:t>
      </w:r>
    </w:p>
    <w:p w14:paraId="000000AF" w14:textId="77777777" w:rsidR="00864809" w:rsidRDefault="00864809">
      <w:pPr>
        <w:pStyle w:val="Normal0"/>
      </w:pPr>
    </w:p>
    <w:p w14:paraId="000000B0" w14:textId="77777777" w:rsidR="00864809" w:rsidRDefault="00487C4E">
      <w:pPr>
        <w:pStyle w:val="Ttulo3"/>
        <w:ind w:left="720" w:firstLine="720"/>
      </w:pPr>
      <w:bookmarkStart w:id="18" w:name="_heading=h.z337ya" w:colFirst="0" w:colLast="0"/>
      <w:bookmarkEnd w:id="18"/>
      <w:r>
        <w:t>4.7.4 Votación</w:t>
      </w:r>
    </w:p>
    <w:p w14:paraId="000000B1" w14:textId="77777777" w:rsidR="00864809" w:rsidRDefault="00487C4E">
      <w:pPr>
        <w:pStyle w:val="Normal0"/>
      </w:pPr>
      <w:r>
        <w:t>Tras el debate, se llevará a cabo una votación entre los demás miembros del grupo. Será necesario que tres de los cuatro miembros restantes voten a favor de la expulsión para que ésta sea ejecutada.</w:t>
      </w:r>
    </w:p>
    <w:p w14:paraId="000000B2" w14:textId="77777777" w:rsidR="00864809" w:rsidRDefault="00864809">
      <w:pPr>
        <w:pStyle w:val="Normal0"/>
      </w:pPr>
    </w:p>
    <w:p w14:paraId="000000B3" w14:textId="77777777" w:rsidR="00864809" w:rsidRDefault="00487C4E">
      <w:pPr>
        <w:pStyle w:val="Ttulo3"/>
        <w:ind w:left="720" w:firstLine="720"/>
      </w:pPr>
      <w:bookmarkStart w:id="19" w:name="_heading=h.3j2qqm3" w:colFirst="0" w:colLast="0"/>
      <w:bookmarkEnd w:id="19"/>
      <w:r>
        <w:t>4.7.5 Comunicación de la decisión</w:t>
      </w:r>
    </w:p>
    <w:p w14:paraId="000000B4" w14:textId="77777777" w:rsidR="00864809" w:rsidRDefault="00487C4E">
      <w:pPr>
        <w:pStyle w:val="Normal0"/>
      </w:pPr>
      <w:r>
        <w:t xml:space="preserve">El </w:t>
      </w:r>
      <w:r>
        <w:rPr>
          <w:i/>
        </w:rPr>
        <w:t xml:space="preserve">mánager </w:t>
      </w:r>
      <w:r>
        <w:t>comunicará la decisión final al miembro en cuestión de manera respetuosa y profesional. Se le proporcionará un informe detallado que explique los motivos de su expulsión.</w:t>
      </w:r>
    </w:p>
    <w:p w14:paraId="000000B5" w14:textId="77777777" w:rsidR="00864809" w:rsidRDefault="00864809">
      <w:pPr>
        <w:pStyle w:val="Normal0"/>
      </w:pPr>
    </w:p>
    <w:p w14:paraId="000000B6" w14:textId="77777777" w:rsidR="00864809" w:rsidRDefault="00487C4E">
      <w:pPr>
        <w:pStyle w:val="Ttulo3"/>
        <w:ind w:left="720" w:firstLine="720"/>
      </w:pPr>
      <w:bookmarkStart w:id="20" w:name="_heading=h.1y810tw" w:colFirst="0" w:colLast="0"/>
      <w:bookmarkEnd w:id="20"/>
      <w:r>
        <w:t>4.7.6 Procedimiento posterior a la expulsión</w:t>
      </w:r>
    </w:p>
    <w:p w14:paraId="000000B7" w14:textId="77777777" w:rsidR="00864809" w:rsidRDefault="00487C4E">
      <w:pPr>
        <w:pStyle w:val="Normal0"/>
      </w:pPr>
      <w:r>
        <w:t>Las responsabilidades y tareas del miembro expulsado serán redistribuidas equitativamente entre los miembros restantes del equipo. Se llevarán a cabo reuniones adicionales, si es necesario, para garantizar la fluidez y continuidad del proyecto.</w:t>
      </w:r>
    </w:p>
    <w:p w14:paraId="000000B8" w14:textId="77777777" w:rsidR="00864809" w:rsidRDefault="00864809">
      <w:pPr>
        <w:pStyle w:val="Normal0"/>
      </w:pPr>
    </w:p>
    <w:p w14:paraId="000000B9" w14:textId="77777777" w:rsidR="00864809" w:rsidRDefault="00487C4E">
      <w:pPr>
        <w:pStyle w:val="Ttulo3"/>
        <w:ind w:left="720" w:firstLine="720"/>
      </w:pPr>
      <w:bookmarkStart w:id="21" w:name="_heading=h.4i7ojhp" w:colFirst="0" w:colLast="0"/>
      <w:bookmarkEnd w:id="21"/>
      <w:r>
        <w:t>4.7.7 Disposiciones finales</w:t>
      </w:r>
    </w:p>
    <w:p w14:paraId="000000BA" w14:textId="77777777" w:rsidR="00864809" w:rsidRDefault="00487C4E" w:rsidP="4A113A03">
      <w:pPr>
        <w:pStyle w:val="Normal0"/>
        <w:rPr>
          <w:lang w:val="es-ES"/>
        </w:rPr>
      </w:pPr>
      <w:r w:rsidRPr="4A113A03">
        <w:rPr>
          <w:lang w:val="es-ES"/>
        </w:rPr>
        <w:t>El miembro expulsado tendrá la oportunidad de apelar la decisión de expulsión presentando su caso ante el grupo en una reunión extraordinaria. En el caso de que la apelación no sea exitosa el miembro será expulsado definitivamente del grupo y se tomarán las medidas necesarias para garantizar la confidencialidad y el respeto hacia ambas partes.</w:t>
      </w:r>
    </w:p>
    <w:p w14:paraId="005B27A4" w14:textId="77777777" w:rsidR="002B7FA8" w:rsidRDefault="002B7FA8" w:rsidP="4A113A03">
      <w:pPr>
        <w:pStyle w:val="Normal0"/>
        <w:rPr>
          <w:lang w:val="es-ES"/>
        </w:rPr>
      </w:pPr>
    </w:p>
    <w:p w14:paraId="2E9FAAB1" w14:textId="77777777" w:rsidR="002B7FA8" w:rsidRDefault="002B7FA8" w:rsidP="4A113A03">
      <w:pPr>
        <w:pStyle w:val="Normal0"/>
        <w:rPr>
          <w:lang w:val="es-ES"/>
        </w:rPr>
      </w:pPr>
    </w:p>
    <w:p w14:paraId="1F20378D" w14:textId="77777777" w:rsidR="002B7FA8" w:rsidRDefault="002B7FA8" w:rsidP="4A113A03">
      <w:pPr>
        <w:pStyle w:val="Normal0"/>
        <w:rPr>
          <w:lang w:val="es-ES"/>
        </w:rPr>
      </w:pPr>
    </w:p>
    <w:p w14:paraId="000000BB" w14:textId="77777777" w:rsidR="00864809" w:rsidRDefault="00487C4E">
      <w:pPr>
        <w:pStyle w:val="Ttulo2"/>
        <w:ind w:firstLine="720"/>
      </w:pPr>
      <w:bookmarkStart w:id="22" w:name="_heading=h.2xcytpi" w:colFirst="0" w:colLast="0"/>
      <w:bookmarkEnd w:id="22"/>
      <w:r>
        <w:lastRenderedPageBreak/>
        <w:t>4.8 Firmas y fecha</w:t>
      </w:r>
    </w:p>
    <w:p w14:paraId="008238A5" w14:textId="75DC59E7" w:rsidR="002B7FA8" w:rsidRDefault="002B7FA8" w:rsidP="002B7FA8">
      <w:r>
        <w:t xml:space="preserve">Rafael Segura </w:t>
      </w:r>
      <w:r>
        <w:tab/>
      </w:r>
      <w:r>
        <w:tab/>
      </w:r>
      <w:r>
        <w:tab/>
      </w:r>
      <w:r>
        <w:t>Nerea Jiménez</w:t>
      </w:r>
      <w:r w:rsidRPr="002B7FA8">
        <w:t xml:space="preserve"> </w:t>
      </w:r>
      <w:r>
        <w:tab/>
      </w:r>
      <w:r>
        <w:tab/>
      </w:r>
      <w:r>
        <w:tab/>
      </w:r>
      <w:r>
        <w:t>Emilio Espinosa</w:t>
      </w:r>
    </w:p>
    <w:p w14:paraId="29C39867" w14:textId="1EC3B96E" w:rsidR="002B7FA8" w:rsidRDefault="002B7FA8" w:rsidP="002B7FA8"/>
    <w:p w14:paraId="1C4054E0" w14:textId="4FBA6F6C" w:rsidR="002B7FA8" w:rsidRDefault="002B7FA8" w:rsidP="002B7FA8"/>
    <w:p w14:paraId="7AD79D23" w14:textId="613248BB" w:rsidR="002B7FA8" w:rsidRDefault="002B7FA8" w:rsidP="002B7FA8">
      <w:r w:rsidRPr="002B7FA8">
        <w:drawing>
          <wp:inline distT="0" distB="0" distL="0" distR="0" wp14:anchorId="2A3C9974" wp14:editId="42DF010C">
            <wp:extent cx="1464469" cy="1679090"/>
            <wp:effectExtent l="0" t="0" r="2540" b="0"/>
            <wp:docPr id="1140661272" name="Imagen 1" descr="Un dibujo de un pizarrón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61272" name="Imagen 1" descr="Un dibujo de un pizarrón blanco&#10;&#10;El contenido generado por IA puede ser incorrecto."/>
                    <pic:cNvPicPr/>
                  </pic:nvPicPr>
                  <pic:blipFill>
                    <a:blip r:embed="rId21"/>
                    <a:stretch>
                      <a:fillRect/>
                    </a:stretch>
                  </pic:blipFill>
                  <pic:spPr>
                    <a:xfrm>
                      <a:off x="0" y="0"/>
                      <a:ext cx="1469488" cy="1684844"/>
                    </a:xfrm>
                    <a:prstGeom prst="rect">
                      <a:avLst/>
                    </a:prstGeom>
                  </pic:spPr>
                </pic:pic>
              </a:graphicData>
            </a:graphic>
          </wp:inline>
        </w:drawing>
      </w:r>
      <w:r w:rsidRPr="002B7FA8">
        <w:rPr>
          <w:noProof/>
        </w:rPr>
        <w:t xml:space="preserve"> </w:t>
      </w:r>
      <w:r>
        <w:rPr>
          <w:noProof/>
        </w:rPr>
        <w:t xml:space="preserve">      </w:t>
      </w:r>
      <w:r w:rsidRPr="002B7FA8">
        <w:rPr>
          <w:noProof/>
        </w:rPr>
        <w:drawing>
          <wp:inline distT="0" distB="0" distL="0" distR="0" wp14:anchorId="3D434172" wp14:editId="273B3FC7">
            <wp:extent cx="2257740" cy="1571844"/>
            <wp:effectExtent l="0" t="0" r="9525" b="9525"/>
            <wp:docPr id="1730307147" name="Imagen 1" descr="Un dibujo de la ca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7147" name="Imagen 1" descr="Un dibujo de la cara de una persona&#10;&#10;El contenido generado por IA puede ser incorrecto."/>
                    <pic:cNvPicPr/>
                  </pic:nvPicPr>
                  <pic:blipFill>
                    <a:blip r:embed="rId22"/>
                    <a:stretch>
                      <a:fillRect/>
                    </a:stretch>
                  </pic:blipFill>
                  <pic:spPr>
                    <a:xfrm>
                      <a:off x="0" y="0"/>
                      <a:ext cx="2257740" cy="1571844"/>
                    </a:xfrm>
                    <a:prstGeom prst="rect">
                      <a:avLst/>
                    </a:prstGeom>
                  </pic:spPr>
                </pic:pic>
              </a:graphicData>
            </a:graphic>
          </wp:inline>
        </w:drawing>
      </w:r>
      <w:r>
        <w:rPr>
          <w:noProof/>
        </w:rPr>
        <w:t xml:space="preserve">          </w:t>
      </w:r>
      <w:r w:rsidRPr="002B7FA8">
        <w:drawing>
          <wp:inline distT="0" distB="0" distL="0" distR="0" wp14:anchorId="0F8A8406" wp14:editId="6C7C0C91">
            <wp:extent cx="1381318" cy="1590897"/>
            <wp:effectExtent l="0" t="0" r="9525" b="9525"/>
            <wp:docPr id="248553505"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3505" name="Imagen 1" descr="Un dibujo de una persona&#10;&#10;El contenido generado por IA puede ser incorrecto."/>
                    <pic:cNvPicPr/>
                  </pic:nvPicPr>
                  <pic:blipFill>
                    <a:blip r:embed="rId23"/>
                    <a:stretch>
                      <a:fillRect/>
                    </a:stretch>
                  </pic:blipFill>
                  <pic:spPr>
                    <a:xfrm>
                      <a:off x="0" y="0"/>
                      <a:ext cx="1381318" cy="1590897"/>
                    </a:xfrm>
                    <a:prstGeom prst="rect">
                      <a:avLst/>
                    </a:prstGeom>
                  </pic:spPr>
                </pic:pic>
              </a:graphicData>
            </a:graphic>
          </wp:inline>
        </w:drawing>
      </w:r>
    </w:p>
    <w:p w14:paraId="6CF9271E" w14:textId="77777777" w:rsidR="002B7FA8" w:rsidRDefault="002B7FA8" w:rsidP="002B7FA8"/>
    <w:p w14:paraId="4C36B5AD" w14:textId="3E7C95D0" w:rsidR="002B7FA8" w:rsidRDefault="002B7FA8" w:rsidP="002B7FA8">
      <w:pPr>
        <w:ind w:left="720" w:firstLine="720"/>
      </w:pPr>
      <w:r>
        <w:t>Rafael David Caro</w:t>
      </w:r>
      <w:r w:rsidRPr="002B7FA8">
        <w:t xml:space="preserve"> </w:t>
      </w:r>
      <w:r>
        <w:tab/>
      </w:r>
      <w:r>
        <w:tab/>
      </w:r>
      <w:r>
        <w:tab/>
      </w:r>
      <w:r>
        <w:tab/>
      </w:r>
      <w:r>
        <w:t>David Blanco</w:t>
      </w:r>
    </w:p>
    <w:p w14:paraId="35DE23C8" w14:textId="38D783DE" w:rsidR="002B7FA8" w:rsidRPr="002B7FA8" w:rsidRDefault="002B7FA8" w:rsidP="002B7FA8">
      <w:r w:rsidRPr="002B7FA8">
        <w:drawing>
          <wp:inline distT="0" distB="0" distL="0" distR="0" wp14:anchorId="5274B38E" wp14:editId="46FDED3D">
            <wp:extent cx="2203070" cy="878681"/>
            <wp:effectExtent l="0" t="0" r="6985" b="0"/>
            <wp:docPr id="369847674" name="Imagen 1"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47674" name="Imagen 1" descr="Un dibujo de una cara feliz&#10;&#10;El contenido generado por IA puede ser incorrecto."/>
                    <pic:cNvPicPr/>
                  </pic:nvPicPr>
                  <pic:blipFill>
                    <a:blip r:embed="rId24"/>
                    <a:stretch>
                      <a:fillRect/>
                    </a:stretch>
                  </pic:blipFill>
                  <pic:spPr>
                    <a:xfrm>
                      <a:off x="0" y="0"/>
                      <a:ext cx="2214727" cy="883331"/>
                    </a:xfrm>
                    <a:prstGeom prst="rect">
                      <a:avLst/>
                    </a:prstGeom>
                  </pic:spPr>
                </pic:pic>
              </a:graphicData>
            </a:graphic>
          </wp:inline>
        </w:drawing>
      </w:r>
      <w:r>
        <w:tab/>
      </w:r>
      <w:r>
        <w:tab/>
      </w:r>
      <w:r>
        <w:tab/>
      </w:r>
      <w:r w:rsidRPr="002B7FA8">
        <w:drawing>
          <wp:inline distT="0" distB="0" distL="0" distR="0" wp14:anchorId="3EA770E7" wp14:editId="67588237">
            <wp:extent cx="2143424" cy="1047896"/>
            <wp:effectExtent l="0" t="0" r="9525" b="0"/>
            <wp:docPr id="1852586061"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6061" name="Imagen 1" descr="Un dibujo de una persona&#10;&#10;El contenido generado por IA puede ser incorrecto."/>
                    <pic:cNvPicPr/>
                  </pic:nvPicPr>
                  <pic:blipFill>
                    <a:blip r:embed="rId25"/>
                    <a:stretch>
                      <a:fillRect/>
                    </a:stretch>
                  </pic:blipFill>
                  <pic:spPr>
                    <a:xfrm>
                      <a:off x="0" y="0"/>
                      <a:ext cx="2143424" cy="1047896"/>
                    </a:xfrm>
                    <a:prstGeom prst="rect">
                      <a:avLst/>
                    </a:prstGeom>
                  </pic:spPr>
                </pic:pic>
              </a:graphicData>
            </a:graphic>
          </wp:inline>
        </w:drawing>
      </w:r>
    </w:p>
    <w:p w14:paraId="217D128B" w14:textId="69E47C38" w:rsidR="002B7FA8" w:rsidRDefault="002B7FA8" w:rsidP="002B7FA8">
      <w:pPr>
        <w:ind w:firstLine="720"/>
      </w:pPr>
    </w:p>
    <w:p w14:paraId="758DC120" w14:textId="77777777" w:rsidR="002B7FA8" w:rsidRDefault="002B7FA8" w:rsidP="002B7FA8"/>
    <w:p w14:paraId="000000BC" w14:textId="77777777" w:rsidR="00864809" w:rsidRDefault="00487C4E">
      <w:pPr>
        <w:pStyle w:val="Ttulo1"/>
        <w:rPr>
          <w:rFonts w:ascii="Montserrat" w:eastAsia="Montserrat" w:hAnsi="Montserrat" w:cs="Montserrat"/>
          <w:b/>
          <w:sz w:val="30"/>
          <w:szCs w:val="30"/>
        </w:rPr>
      </w:pPr>
      <w:bookmarkStart w:id="23" w:name="_heading=h.1ci93xb" w:colFirst="0" w:colLast="0"/>
      <w:bookmarkEnd w:id="23"/>
      <w:r>
        <w:rPr>
          <w:rFonts w:ascii="Montserrat" w:eastAsia="Montserrat" w:hAnsi="Montserrat" w:cs="Montserrat"/>
          <w:b/>
          <w:sz w:val="30"/>
          <w:szCs w:val="30"/>
        </w:rPr>
        <w:t>5. Conclusiones</w:t>
      </w:r>
    </w:p>
    <w:p w14:paraId="000000BD" w14:textId="77777777" w:rsidR="00864809" w:rsidRDefault="00487C4E">
      <w:pPr>
        <w:pStyle w:val="Normal0"/>
      </w:pPr>
      <w:r>
        <w:t>El equipo de trabajo ha alcanzado los compromisos y acuerdos necesarios para comenzar a colaborar en la asignatura, con una comprensión clara de los objetivos comunes que hemos establecido. Esperamos que lo firmado nos proporcione un marco de trabajo común que facilite el éxito en la asignatura.</w:t>
      </w:r>
    </w:p>
    <w:p w14:paraId="000000BE" w14:textId="77777777" w:rsidR="00864809" w:rsidRDefault="00487C4E">
      <w:pPr>
        <w:pStyle w:val="Ttulo1"/>
        <w:rPr>
          <w:rFonts w:ascii="Montserrat" w:eastAsia="Montserrat" w:hAnsi="Montserrat" w:cs="Montserrat"/>
          <w:b/>
          <w:sz w:val="30"/>
          <w:szCs w:val="30"/>
        </w:rPr>
      </w:pPr>
      <w:bookmarkStart w:id="24" w:name="_heading=h.3whwml4" w:colFirst="0" w:colLast="0"/>
      <w:bookmarkEnd w:id="24"/>
      <w:r>
        <w:rPr>
          <w:rFonts w:ascii="Montserrat" w:eastAsia="Montserrat" w:hAnsi="Montserrat" w:cs="Montserrat"/>
          <w:b/>
          <w:sz w:val="30"/>
          <w:szCs w:val="30"/>
        </w:rPr>
        <w:t>6. Bibliografía</w:t>
      </w:r>
    </w:p>
    <w:p w14:paraId="000000BF" w14:textId="77777777" w:rsidR="00864809" w:rsidRDefault="00487C4E">
      <w:pPr>
        <w:pStyle w:val="Normal0"/>
      </w:pPr>
      <w:r>
        <w:t>Intencionalmente en blanco.</w:t>
      </w:r>
    </w:p>
    <w:sectPr w:rsidR="00864809">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541C2" w14:textId="77777777" w:rsidR="00437DCA" w:rsidRDefault="00437DCA">
      <w:pPr>
        <w:spacing w:line="240" w:lineRule="auto"/>
      </w:pPr>
      <w:r>
        <w:separator/>
      </w:r>
    </w:p>
  </w:endnote>
  <w:endnote w:type="continuationSeparator" w:id="0">
    <w:p w14:paraId="18DF3CB0" w14:textId="77777777" w:rsidR="00437DCA" w:rsidRDefault="00437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C09C0AF-E4FC-42DD-A662-C953453A2568}"/>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5390FC8-42A7-4F1F-9E40-3049D7F46515}"/>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79033D0F-5440-47DA-B55A-ED997EB9A136}"/>
  </w:font>
  <w:font w:name="MS Mincho">
    <w:altName w:val="ＭＳ 明朝"/>
    <w:panose1 w:val="02020609040205080304"/>
    <w:charset w:val="80"/>
    <w:family w:val="modern"/>
    <w:pitch w:val="fixed"/>
    <w:sig w:usb0="E00002FF" w:usb1="6AC7FDFB" w:usb2="08000012" w:usb3="00000000" w:csb0="0002009F" w:csb1="00000000"/>
  </w:font>
  <w:font w:name="Montserrat">
    <w:charset w:val="00"/>
    <w:family w:val="auto"/>
    <w:pitch w:val="variable"/>
    <w:sig w:usb0="2000020F" w:usb1="00000003" w:usb2="00000000" w:usb3="00000000" w:csb0="00000197" w:csb1="00000000"/>
    <w:embedRegular r:id="rId4" w:fontKey="{5283ACCC-931D-46E7-8523-DC9794D8B98D}"/>
    <w:embedBold r:id="rId5" w:fontKey="{88EEAA02-95B0-4D41-AB6A-AC5000D91306}"/>
  </w:font>
  <w:font w:name="Cambria Math">
    <w:panose1 w:val="02040503050406030204"/>
    <w:charset w:val="00"/>
    <w:family w:val="roman"/>
    <w:pitch w:val="variable"/>
    <w:sig w:usb0="E00006FF" w:usb1="420024FF" w:usb2="02000000" w:usb3="00000000" w:csb0="0000019F" w:csb1="00000000"/>
    <w:embedRegular r:id="rId6" w:fontKey="{1BD063AD-05BE-46D2-AE3B-2D99BE9AE87B}"/>
    <w:embedItalic r:id="rId7" w:fontKey="{4076608C-B02F-48D0-879D-ADBB604970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C0" w14:textId="77777777" w:rsidR="00864809" w:rsidRDefault="00487C4E">
    <w:pPr>
      <w:pStyle w:val="Normal0"/>
      <w:pBdr>
        <w:top w:val="nil"/>
        <w:left w:val="nil"/>
        <w:bottom w:val="nil"/>
        <w:right w:val="nil"/>
        <w:between w:val="nil"/>
      </w:pBdr>
      <w:tabs>
        <w:tab w:val="center" w:pos="4252"/>
        <w:tab w:val="right" w:pos="8504"/>
      </w:tabs>
      <w:spacing w:line="240" w:lineRule="auto"/>
      <w:rPr>
        <w:color w:val="000000"/>
        <w:u w:val="single"/>
      </w:rPr>
    </w:pPr>
    <w:r>
      <w:rPr>
        <w:color w:val="000000"/>
      </w:rPr>
      <w:t>En Sevilla, a 17 de febrero de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66D68A" w14:textId="77777777" w:rsidR="00437DCA" w:rsidRDefault="00437DCA">
      <w:pPr>
        <w:spacing w:line="240" w:lineRule="auto"/>
      </w:pPr>
      <w:r>
        <w:separator/>
      </w:r>
    </w:p>
  </w:footnote>
  <w:footnote w:type="continuationSeparator" w:id="0">
    <w:p w14:paraId="61D9702B" w14:textId="77777777" w:rsidR="00437DCA" w:rsidRDefault="00437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5383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94" w:hanging="360"/>
      </w:pPr>
      <w:rPr>
        <w:rFonts w:ascii="Arial" w:eastAsia="Arial" w:hAnsi="Arial" w:cs="Arial"/>
        <w:b w:val="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C010ABE"/>
    <w:multiLevelType w:val="multilevel"/>
    <w:tmpl w:val="FFFFFFFF"/>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 w15:restartNumberingAfterBreak="0">
    <w:nsid w:val="2F545B7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BA2070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16F08CC"/>
    <w:multiLevelType w:val="multilevel"/>
    <w:tmpl w:val="FFFFFFFF"/>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4828881">
    <w:abstractNumId w:val="4"/>
  </w:num>
  <w:num w:numId="2" w16cid:durableId="1515803179">
    <w:abstractNumId w:val="0"/>
  </w:num>
  <w:num w:numId="3" w16cid:durableId="2025477923">
    <w:abstractNumId w:val="1"/>
  </w:num>
  <w:num w:numId="4" w16cid:durableId="1911572068">
    <w:abstractNumId w:val="2"/>
  </w:num>
  <w:num w:numId="5" w16cid:durableId="11239574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809"/>
    <w:rsid w:val="001367AD"/>
    <w:rsid w:val="001778FC"/>
    <w:rsid w:val="00293B3C"/>
    <w:rsid w:val="002B7FA8"/>
    <w:rsid w:val="00302263"/>
    <w:rsid w:val="00437DCA"/>
    <w:rsid w:val="00487C4E"/>
    <w:rsid w:val="00515A7B"/>
    <w:rsid w:val="00524615"/>
    <w:rsid w:val="006D747D"/>
    <w:rsid w:val="007D47F1"/>
    <w:rsid w:val="00864809"/>
    <w:rsid w:val="008F6AE1"/>
    <w:rsid w:val="009740EB"/>
    <w:rsid w:val="00983BC0"/>
    <w:rsid w:val="00BC1E15"/>
    <w:rsid w:val="00BC7B64"/>
    <w:rsid w:val="00D36DA4"/>
    <w:rsid w:val="00D376BB"/>
    <w:rsid w:val="00E422D1"/>
    <w:rsid w:val="00EB7635"/>
    <w:rsid w:val="4A113A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FA0DE"/>
  <w15:docId w15:val="{A523EFB9-6497-40A5-AFF9-315C7EB9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FA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rsid w:val="006A59E9"/>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unhideWhenUsed/>
    <w:qFormat/>
    <w:pPr>
      <w:keepNext/>
      <w:keepLines/>
      <w:spacing w:before="360" w:after="120"/>
      <w:outlineLvl w:val="1"/>
    </w:pPr>
    <w:rPr>
      <w:sz w:val="32"/>
      <w:szCs w:val="32"/>
    </w:rPr>
  </w:style>
  <w:style w:type="paragraph" w:customStyle="1" w:styleId="heading30">
    <w:name w:val="heading 30"/>
    <w:basedOn w:val="Normal0"/>
    <w:next w:val="Normal0"/>
    <w:uiPriority w:val="9"/>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227564"/>
    <w:rPr>
      <w:color w:val="0000FF" w:themeColor="hyperlink"/>
      <w:u w:val="single"/>
    </w:rPr>
  </w:style>
  <w:style w:type="character" w:styleId="Mencinsinresolver">
    <w:name w:val="Unresolved Mention"/>
    <w:basedOn w:val="Fuentedeprrafopredeter"/>
    <w:uiPriority w:val="99"/>
    <w:semiHidden/>
    <w:unhideWhenUsed/>
    <w:rsid w:val="00227564"/>
    <w:rPr>
      <w:color w:val="605E5C"/>
      <w:shd w:val="clear" w:color="auto" w:fill="E1DFDD"/>
    </w:rPr>
  </w:style>
  <w:style w:type="character" w:styleId="Hipervnculovisitado">
    <w:name w:val="FollowedHyperlink"/>
    <w:basedOn w:val="Fuentedeprrafopredeter"/>
    <w:uiPriority w:val="99"/>
    <w:semiHidden/>
    <w:unhideWhenUsed/>
    <w:rsid w:val="00227564"/>
    <w:rPr>
      <w:color w:val="800080" w:themeColor="followedHyperlink"/>
      <w:u w:val="single"/>
    </w:rPr>
  </w:style>
  <w:style w:type="paragraph" w:styleId="TtuloTDC">
    <w:name w:val="TOC Heading"/>
    <w:basedOn w:val="heading10"/>
    <w:next w:val="Normal0"/>
    <w:uiPriority w:val="39"/>
    <w:unhideWhenUsed/>
    <w:qFormat/>
    <w:rsid w:val="006A59E9"/>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0"/>
    <w:next w:val="Normal0"/>
    <w:autoRedefine/>
    <w:uiPriority w:val="39"/>
    <w:unhideWhenUsed/>
    <w:rsid w:val="006A59E9"/>
    <w:pPr>
      <w:spacing w:after="100"/>
    </w:pPr>
  </w:style>
  <w:style w:type="paragraph" w:styleId="Encabezado">
    <w:name w:val="header"/>
    <w:basedOn w:val="Normal0"/>
    <w:link w:val="EncabezadoCar"/>
    <w:uiPriority w:val="99"/>
    <w:unhideWhenUsed/>
    <w:rsid w:val="00593B1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3B1A"/>
  </w:style>
  <w:style w:type="paragraph" w:styleId="Piedepgina">
    <w:name w:val="footer"/>
    <w:basedOn w:val="Normal0"/>
    <w:link w:val="PiedepginaCar"/>
    <w:uiPriority w:val="99"/>
    <w:unhideWhenUsed/>
    <w:rsid w:val="00593B1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3B1A"/>
  </w:style>
  <w:style w:type="table" w:styleId="Tablaconcuadrcula">
    <w:name w:val="Table Grid"/>
    <w:basedOn w:val="NormalTable0"/>
    <w:uiPriority w:val="39"/>
    <w:rsid w:val="00983BF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0"/>
    <w:next w:val="Normal0"/>
    <w:autoRedefine/>
    <w:uiPriority w:val="39"/>
    <w:unhideWhenUsed/>
    <w:rsid w:val="00877213"/>
    <w:pPr>
      <w:spacing w:after="100" w:line="259" w:lineRule="auto"/>
      <w:ind w:left="220"/>
    </w:pPr>
    <w:rPr>
      <w:rFonts w:asciiTheme="minorHAnsi" w:eastAsiaTheme="minorEastAsia" w:hAnsiTheme="minorHAnsi" w:cs="Times New Roman"/>
      <w:lang w:val="es-ES"/>
    </w:rPr>
  </w:style>
  <w:style w:type="paragraph" w:styleId="TDC3">
    <w:name w:val="toc 3"/>
    <w:basedOn w:val="Normal0"/>
    <w:next w:val="Normal0"/>
    <w:autoRedefine/>
    <w:uiPriority w:val="39"/>
    <w:unhideWhenUsed/>
    <w:rsid w:val="00877213"/>
    <w:pPr>
      <w:spacing w:after="100" w:line="259" w:lineRule="auto"/>
      <w:ind w:left="440"/>
    </w:pPr>
    <w:rPr>
      <w:rFonts w:asciiTheme="minorHAnsi" w:eastAsiaTheme="minorEastAsia" w:hAnsiTheme="minorHAnsi" w:cs="Times New Roman"/>
      <w:lang w:val="es-ES"/>
    </w:rPr>
  </w:style>
  <w:style w:type="paragraph" w:styleId="Prrafodelista">
    <w:name w:val="List Paragraph"/>
    <w:basedOn w:val="Normal0"/>
    <w:uiPriority w:val="34"/>
    <w:qFormat/>
    <w:rsid w:val="00300E69"/>
    <w:pPr>
      <w:ind w:left="720"/>
      <w:contextualSpacing/>
    </w:pPr>
  </w:style>
  <w:style w:type="character" w:styleId="Textodelmarcadordeposicin">
    <w:name w:val="Placeholder Text"/>
    <w:basedOn w:val="Fuentedeprrafopredeter"/>
    <w:uiPriority w:val="99"/>
    <w:semiHidden/>
    <w:rsid w:val="00435BEF"/>
    <w:rPr>
      <w:color w:val="666666"/>
    </w:rPr>
  </w:style>
  <w:style w:type="paragraph" w:customStyle="1" w:styleId="Subtitle0">
    <w:name w:val="Subtitle0"/>
    <w:basedOn w:val="Normal0"/>
    <w:next w:val="Normal0"/>
    <w:pPr>
      <w:keepNext/>
      <w:keepLines/>
      <w:spacing w:after="320"/>
    </w:pPr>
    <w:rPr>
      <w:color w:val="666666"/>
      <w:sz w:val="30"/>
      <w:szCs w:val="30"/>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rafseggom@alum.us.es" TargetMode="External"/><Relationship Id="rId18" Type="http://schemas.openxmlformats.org/officeDocument/2006/relationships/image" Target="media/image5.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hyperlink" Target="mailto:nerjimado@alum.us.es"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vblamor@alum.us.es"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mailto:rafcarmed@alum.us.es"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s://ev.us.es/webapps/discussionboard/do/message?action=list_messages&amp;course_id=_89154_1&amp;nav=discussion_board&amp;conf_id=_426211_1&amp;forum_id=_253523_1&amp;message_id=_456045_1" TargetMode="External"/><Relationship Id="rId19" Type="http://schemas.openxmlformats.org/officeDocument/2006/relationships/hyperlink" Target="mailto:emiespeli@alum.us.es" TargetMode="External"/><Relationship Id="rId4" Type="http://schemas.openxmlformats.org/officeDocument/2006/relationships/settings" Target="settings.xml"/><Relationship Id="rId9" Type="http://schemas.openxmlformats.org/officeDocument/2006/relationships/hyperlink" Target="https://github.com/DP2-C1-046" TargetMode="Externa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JrQngJvoyEhaxsVRKKkIl6cg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OAByITFKYzNnUlJsX1JlckhlMVotT0hpeWtLcWNIQ0VpSEpL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8</Pages>
  <Words>1560</Words>
  <Characters>8582</Characters>
  <Application>Microsoft Office Word</Application>
  <DocSecurity>0</DocSecurity>
  <Lines>71</Lines>
  <Paragraphs>20</Paragraphs>
  <ScaleCrop>false</ScaleCrop>
  <Company/>
  <LinksUpToDate>false</LinksUpToDate>
  <CharactersWithSpaces>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RAFAEL SEGURA GOMEZ</cp:lastModifiedBy>
  <cp:revision>13</cp:revision>
  <dcterms:created xsi:type="dcterms:W3CDTF">2025-02-18T15:33:00Z</dcterms:created>
  <dcterms:modified xsi:type="dcterms:W3CDTF">2025-03-13T21:29:00Z</dcterms:modified>
</cp:coreProperties>
</file>